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E908" w14:textId="77777777" w:rsidR="003A3CB7" w:rsidRPr="006C75C8" w:rsidRDefault="003A3CB7" w:rsidP="003A3CB7">
      <w:pPr>
        <w:pStyle w:val="Nagwek"/>
        <w:rPr>
          <w:rFonts w:ascii="Arial" w:hAnsi="Arial" w:cs="Arial"/>
          <w:b/>
          <w:sz w:val="20"/>
          <w:szCs w:val="20"/>
        </w:rPr>
      </w:pPr>
    </w:p>
    <w:p w14:paraId="7C17A7C7" w14:textId="77777777" w:rsidR="00BC06A6" w:rsidRPr="006C75C8" w:rsidRDefault="003A3CB7" w:rsidP="000611A2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247705" w:rsidRPr="006C75C8">
        <w:rPr>
          <w:rFonts w:ascii="Arial" w:hAnsi="Arial" w:cs="Arial"/>
          <w:sz w:val="20"/>
          <w:szCs w:val="20"/>
        </w:rPr>
        <w:fldChar w:fldCharType="begin"/>
      </w:r>
      <w:r w:rsidR="002477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47705" w:rsidRPr="006C75C8">
        <w:rPr>
          <w:rFonts w:ascii="Arial" w:hAnsi="Arial" w:cs="Arial"/>
          <w:sz w:val="20"/>
          <w:szCs w:val="20"/>
        </w:rPr>
        <w:fldChar w:fldCharType="separate"/>
      </w:r>
      <w:r w:rsidR="00CE0476" w:rsidRPr="006C75C8">
        <w:rPr>
          <w:rFonts w:ascii="Arial" w:hAnsi="Arial" w:cs="Arial"/>
          <w:sz w:val="20"/>
          <w:szCs w:val="20"/>
        </w:rPr>
        <w:fldChar w:fldCharType="begin"/>
      </w:r>
      <w:r w:rsidR="00CE047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E0476" w:rsidRPr="006C75C8">
        <w:rPr>
          <w:rFonts w:ascii="Arial" w:hAnsi="Arial" w:cs="Arial"/>
          <w:sz w:val="20"/>
          <w:szCs w:val="20"/>
        </w:rPr>
        <w:fldChar w:fldCharType="separate"/>
      </w:r>
      <w:r w:rsidR="00191CC0" w:rsidRPr="006C75C8">
        <w:rPr>
          <w:rFonts w:ascii="Arial" w:hAnsi="Arial" w:cs="Arial"/>
          <w:sz w:val="20"/>
          <w:szCs w:val="20"/>
        </w:rPr>
        <w:fldChar w:fldCharType="begin"/>
      </w:r>
      <w:r w:rsidR="00191CC0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91CC0" w:rsidRPr="006C75C8">
        <w:rPr>
          <w:rFonts w:ascii="Arial" w:hAnsi="Arial" w:cs="Arial"/>
          <w:sz w:val="20"/>
          <w:szCs w:val="20"/>
        </w:rPr>
        <w:fldChar w:fldCharType="separate"/>
      </w:r>
      <w:r w:rsidR="00BC06A6" w:rsidRPr="006C75C8">
        <w:rPr>
          <w:rFonts w:ascii="Arial" w:hAnsi="Arial" w:cs="Arial"/>
          <w:sz w:val="20"/>
          <w:szCs w:val="20"/>
        </w:rPr>
        <w:fldChar w:fldCharType="begin"/>
      </w:r>
      <w:r w:rsidR="00BC06A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C06A6" w:rsidRPr="006C75C8">
        <w:rPr>
          <w:rFonts w:ascii="Arial" w:hAnsi="Arial" w:cs="Arial"/>
          <w:sz w:val="20"/>
          <w:szCs w:val="20"/>
        </w:rPr>
        <w:fldChar w:fldCharType="separate"/>
      </w:r>
      <w:r w:rsidR="00D54179" w:rsidRPr="006C75C8">
        <w:rPr>
          <w:rFonts w:ascii="Arial" w:hAnsi="Arial" w:cs="Arial"/>
          <w:sz w:val="20"/>
          <w:szCs w:val="20"/>
        </w:rPr>
        <w:fldChar w:fldCharType="begin"/>
      </w:r>
      <w:r w:rsidR="00D5417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54179" w:rsidRPr="006C75C8">
        <w:rPr>
          <w:rFonts w:ascii="Arial" w:hAnsi="Arial" w:cs="Arial"/>
          <w:sz w:val="20"/>
          <w:szCs w:val="20"/>
        </w:rPr>
        <w:fldChar w:fldCharType="separate"/>
      </w:r>
      <w:r w:rsidR="00A45CFF" w:rsidRPr="006C75C8">
        <w:rPr>
          <w:rFonts w:ascii="Arial" w:hAnsi="Arial" w:cs="Arial"/>
          <w:sz w:val="20"/>
          <w:szCs w:val="20"/>
        </w:rPr>
        <w:fldChar w:fldCharType="begin"/>
      </w:r>
      <w:r w:rsidR="00A45CFF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45CFF"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CD2A8E" w:rsidRPr="006C75C8">
        <w:rPr>
          <w:rFonts w:ascii="Arial" w:hAnsi="Arial" w:cs="Arial"/>
          <w:sz w:val="20"/>
          <w:szCs w:val="20"/>
        </w:rPr>
        <w:fldChar w:fldCharType="begin"/>
      </w:r>
      <w:r w:rsidR="00CD2A8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D2A8E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932722">
        <w:rPr>
          <w:rFonts w:ascii="Arial" w:hAnsi="Arial" w:cs="Arial"/>
          <w:sz w:val="20"/>
          <w:szCs w:val="20"/>
        </w:rPr>
        <w:fldChar w:fldCharType="begin"/>
      </w:r>
      <w:r w:rsidR="0093272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32722">
        <w:rPr>
          <w:rFonts w:ascii="Arial" w:hAnsi="Arial" w:cs="Arial"/>
          <w:sz w:val="20"/>
          <w:szCs w:val="20"/>
        </w:rPr>
        <w:fldChar w:fldCharType="separate"/>
      </w:r>
      <w:r w:rsidR="008F4135">
        <w:rPr>
          <w:rFonts w:ascii="Arial" w:hAnsi="Arial" w:cs="Arial"/>
          <w:sz w:val="20"/>
          <w:szCs w:val="20"/>
        </w:rPr>
        <w:fldChar w:fldCharType="begin"/>
      </w:r>
      <w:r w:rsidR="008F4135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F4135">
        <w:rPr>
          <w:rFonts w:ascii="Arial" w:hAnsi="Arial" w:cs="Arial"/>
          <w:sz w:val="20"/>
          <w:szCs w:val="20"/>
        </w:rPr>
        <w:fldChar w:fldCharType="separate"/>
      </w:r>
      <w:r w:rsidR="005513BE">
        <w:rPr>
          <w:rFonts w:ascii="Arial" w:hAnsi="Arial" w:cs="Arial"/>
          <w:sz w:val="20"/>
          <w:szCs w:val="20"/>
        </w:rPr>
        <w:fldChar w:fldCharType="begin"/>
      </w:r>
      <w:r w:rsidR="005513B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513BE">
        <w:rPr>
          <w:rFonts w:ascii="Arial" w:hAnsi="Arial" w:cs="Arial"/>
          <w:sz w:val="20"/>
          <w:szCs w:val="20"/>
        </w:rPr>
        <w:fldChar w:fldCharType="separate"/>
      </w:r>
      <w:r w:rsidR="00B8654B">
        <w:rPr>
          <w:rFonts w:ascii="Arial" w:hAnsi="Arial" w:cs="Arial"/>
          <w:sz w:val="20"/>
          <w:szCs w:val="20"/>
        </w:rPr>
        <w:fldChar w:fldCharType="begin"/>
      </w:r>
      <w:r w:rsidR="00B8654B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8654B">
        <w:rPr>
          <w:rFonts w:ascii="Arial" w:hAnsi="Arial" w:cs="Arial"/>
          <w:sz w:val="20"/>
          <w:szCs w:val="20"/>
        </w:rPr>
        <w:fldChar w:fldCharType="separate"/>
      </w:r>
      <w:r w:rsidR="004F788C">
        <w:rPr>
          <w:rFonts w:ascii="Arial" w:hAnsi="Arial" w:cs="Arial"/>
          <w:sz w:val="20"/>
          <w:szCs w:val="20"/>
        </w:rPr>
        <w:fldChar w:fldCharType="begin"/>
      </w:r>
      <w:r w:rsidR="004F788C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788C">
        <w:rPr>
          <w:rFonts w:ascii="Arial" w:hAnsi="Arial" w:cs="Arial"/>
          <w:sz w:val="20"/>
          <w:szCs w:val="20"/>
        </w:rPr>
        <w:fldChar w:fldCharType="separate"/>
      </w:r>
      <w:r w:rsidR="0066614D">
        <w:rPr>
          <w:rFonts w:ascii="Arial" w:hAnsi="Arial" w:cs="Arial"/>
          <w:sz w:val="20"/>
          <w:szCs w:val="20"/>
        </w:rPr>
        <w:fldChar w:fldCharType="begin"/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fldChar w:fldCharType="separate"/>
      </w:r>
      <w:r w:rsidR="00A578A1">
        <w:rPr>
          <w:rFonts w:ascii="Arial" w:hAnsi="Arial" w:cs="Arial"/>
          <w:sz w:val="20"/>
          <w:szCs w:val="20"/>
        </w:rPr>
        <w:pict w14:anchorId="5823F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style="width:468pt;height:48pt">
            <v:imagedata r:id="rId8" r:href="rId9"/>
          </v:shape>
        </w:pict>
      </w:r>
      <w:r w:rsidR="0066614D">
        <w:rPr>
          <w:rFonts w:ascii="Arial" w:hAnsi="Arial" w:cs="Arial"/>
          <w:sz w:val="20"/>
          <w:szCs w:val="20"/>
        </w:rPr>
        <w:fldChar w:fldCharType="end"/>
      </w:r>
      <w:r w:rsidR="004F788C">
        <w:rPr>
          <w:rFonts w:ascii="Arial" w:hAnsi="Arial" w:cs="Arial"/>
          <w:sz w:val="20"/>
          <w:szCs w:val="20"/>
        </w:rPr>
        <w:fldChar w:fldCharType="end"/>
      </w:r>
      <w:r w:rsidR="00B8654B">
        <w:rPr>
          <w:rFonts w:ascii="Arial" w:hAnsi="Arial" w:cs="Arial"/>
          <w:sz w:val="20"/>
          <w:szCs w:val="20"/>
        </w:rPr>
        <w:fldChar w:fldCharType="end"/>
      </w:r>
      <w:r w:rsidR="005513BE">
        <w:rPr>
          <w:rFonts w:ascii="Arial" w:hAnsi="Arial" w:cs="Arial"/>
          <w:sz w:val="20"/>
          <w:szCs w:val="20"/>
        </w:rPr>
        <w:fldChar w:fldCharType="end"/>
      </w:r>
      <w:r w:rsidR="008F4135">
        <w:rPr>
          <w:rFonts w:ascii="Arial" w:hAnsi="Arial" w:cs="Arial"/>
          <w:sz w:val="20"/>
          <w:szCs w:val="20"/>
        </w:rPr>
        <w:fldChar w:fldCharType="end"/>
      </w:r>
      <w:r w:rsidR="0093272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CD2A8E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="00A45CFF" w:rsidRPr="006C75C8">
        <w:rPr>
          <w:rFonts w:ascii="Arial" w:hAnsi="Arial" w:cs="Arial"/>
          <w:sz w:val="20"/>
          <w:szCs w:val="20"/>
        </w:rPr>
        <w:fldChar w:fldCharType="end"/>
      </w:r>
      <w:r w:rsidR="00D54179" w:rsidRPr="006C75C8">
        <w:rPr>
          <w:rFonts w:ascii="Arial" w:hAnsi="Arial" w:cs="Arial"/>
          <w:sz w:val="20"/>
          <w:szCs w:val="20"/>
        </w:rPr>
        <w:fldChar w:fldCharType="end"/>
      </w:r>
      <w:r w:rsidR="00BC06A6" w:rsidRPr="006C75C8">
        <w:rPr>
          <w:rFonts w:ascii="Arial" w:hAnsi="Arial" w:cs="Arial"/>
          <w:sz w:val="20"/>
          <w:szCs w:val="20"/>
        </w:rPr>
        <w:fldChar w:fldCharType="end"/>
      </w:r>
      <w:r w:rsidR="00191CC0" w:rsidRPr="006C75C8">
        <w:rPr>
          <w:rFonts w:ascii="Arial" w:hAnsi="Arial" w:cs="Arial"/>
          <w:sz w:val="20"/>
          <w:szCs w:val="20"/>
        </w:rPr>
        <w:fldChar w:fldCharType="end"/>
      </w:r>
      <w:r w:rsidR="00CE0476" w:rsidRPr="006C75C8">
        <w:rPr>
          <w:rFonts w:ascii="Arial" w:hAnsi="Arial" w:cs="Arial"/>
          <w:sz w:val="20"/>
          <w:szCs w:val="20"/>
        </w:rPr>
        <w:fldChar w:fldCharType="end"/>
      </w:r>
      <w:r w:rsidR="00247705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28C6F43" w14:textId="1CF4A68B" w:rsidR="00DC6D6C" w:rsidRDefault="00DC6D6C" w:rsidP="00DC6D6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ab/>
      </w:r>
      <w:r w:rsidR="00BC06A6"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>Wałbrzych</w:t>
      </w:r>
      <w:r w:rsidR="00BC06A6" w:rsidRPr="006C75C8">
        <w:rPr>
          <w:rFonts w:ascii="Arial" w:hAnsi="Arial" w:cs="Arial"/>
          <w:sz w:val="20"/>
          <w:szCs w:val="20"/>
        </w:rPr>
        <w:t xml:space="preserve">, </w:t>
      </w:r>
      <w:r w:rsidR="003B53C6">
        <w:rPr>
          <w:rFonts w:ascii="Arial" w:hAnsi="Arial" w:cs="Arial"/>
          <w:sz w:val="20"/>
          <w:szCs w:val="20"/>
        </w:rPr>
        <w:t>0</w:t>
      </w:r>
      <w:r w:rsidR="00E019DF">
        <w:rPr>
          <w:rFonts w:ascii="Arial" w:hAnsi="Arial" w:cs="Arial"/>
          <w:sz w:val="20"/>
          <w:szCs w:val="20"/>
        </w:rPr>
        <w:t>6</w:t>
      </w:r>
      <w:r w:rsidR="00BC06A6" w:rsidRPr="006C75C8">
        <w:rPr>
          <w:rFonts w:ascii="Arial" w:hAnsi="Arial" w:cs="Arial"/>
          <w:sz w:val="20"/>
          <w:szCs w:val="20"/>
        </w:rPr>
        <w:t>.</w:t>
      </w:r>
      <w:r w:rsidR="00892F67">
        <w:rPr>
          <w:rFonts w:ascii="Arial" w:hAnsi="Arial" w:cs="Arial"/>
          <w:sz w:val="20"/>
          <w:szCs w:val="20"/>
        </w:rPr>
        <w:t>10</w:t>
      </w:r>
      <w:r w:rsidR="00BC06A6" w:rsidRPr="006C75C8">
        <w:rPr>
          <w:rFonts w:ascii="Arial" w:hAnsi="Arial" w:cs="Arial"/>
          <w:sz w:val="20"/>
          <w:szCs w:val="20"/>
        </w:rPr>
        <w:t>.20</w:t>
      </w:r>
      <w:r w:rsidR="00833404" w:rsidRPr="006C75C8">
        <w:rPr>
          <w:rFonts w:ascii="Arial" w:hAnsi="Arial" w:cs="Arial"/>
          <w:sz w:val="20"/>
          <w:szCs w:val="20"/>
        </w:rPr>
        <w:t>20</w:t>
      </w:r>
      <w:r w:rsidR="00BC06A6" w:rsidRPr="006C75C8">
        <w:rPr>
          <w:rFonts w:ascii="Arial" w:hAnsi="Arial" w:cs="Arial"/>
          <w:sz w:val="20"/>
          <w:szCs w:val="20"/>
        </w:rPr>
        <w:t xml:space="preserve"> r.</w:t>
      </w:r>
    </w:p>
    <w:p w14:paraId="06F6E042" w14:textId="77777777" w:rsidR="00892F67" w:rsidRPr="006C75C8" w:rsidRDefault="00892F67" w:rsidP="00DC6D6C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34B213D" w14:textId="3753F215" w:rsidR="00873D0F" w:rsidRPr="006C75C8" w:rsidRDefault="008E6C8C" w:rsidP="00802B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Hlk536712339"/>
      <w:r w:rsidRPr="00DF180C">
        <w:rPr>
          <w:rFonts w:ascii="Arial" w:hAnsi="Arial" w:cs="Arial"/>
          <w:b/>
          <w:sz w:val="20"/>
          <w:szCs w:val="20"/>
        </w:rPr>
        <w:t xml:space="preserve">ZAPYTANIE OFERTOWE NA </w:t>
      </w:r>
      <w:r w:rsidR="0074127E" w:rsidRPr="00D70FC2">
        <w:rPr>
          <w:rFonts w:ascii="Arial" w:hAnsi="Arial" w:cs="Arial"/>
          <w:b/>
          <w:sz w:val="20"/>
          <w:szCs w:val="20"/>
        </w:rPr>
        <w:t xml:space="preserve">PRZYGOTOWANIE I REALIZACJĘ </w:t>
      </w:r>
      <w:r w:rsidR="00DF180C" w:rsidRPr="00D70FC2">
        <w:rPr>
          <w:rFonts w:ascii="Arial" w:hAnsi="Arial" w:cs="Arial"/>
          <w:b/>
          <w:sz w:val="20"/>
          <w:szCs w:val="20"/>
        </w:rPr>
        <w:t>KAMPANI</w:t>
      </w:r>
      <w:r w:rsidR="0074127E" w:rsidRPr="00D70FC2">
        <w:rPr>
          <w:rFonts w:ascii="Arial" w:hAnsi="Arial" w:cs="Arial"/>
          <w:b/>
          <w:sz w:val="20"/>
          <w:szCs w:val="20"/>
        </w:rPr>
        <w:t>I</w:t>
      </w:r>
      <w:r w:rsidR="00DF180C" w:rsidRPr="00D70FC2">
        <w:rPr>
          <w:rFonts w:ascii="Arial" w:hAnsi="Arial" w:cs="Arial"/>
          <w:b/>
          <w:sz w:val="20"/>
          <w:szCs w:val="20"/>
        </w:rPr>
        <w:t xml:space="preserve"> </w:t>
      </w:r>
      <w:r w:rsidR="00DF180C" w:rsidRPr="00DF180C">
        <w:rPr>
          <w:rFonts w:ascii="Arial" w:hAnsi="Arial" w:cs="Arial"/>
          <w:b/>
          <w:sz w:val="20"/>
          <w:szCs w:val="20"/>
        </w:rPr>
        <w:t xml:space="preserve">PROMOCYJNEJ </w:t>
      </w:r>
      <w:r w:rsidR="00892F67">
        <w:rPr>
          <w:rFonts w:ascii="Arial" w:hAnsi="Arial" w:cs="Arial"/>
          <w:b/>
          <w:sz w:val="20"/>
          <w:szCs w:val="20"/>
        </w:rPr>
        <w:t xml:space="preserve">– WIZYTY BLOGERÓW Z POLSKI I Z CZECH </w:t>
      </w:r>
      <w:r w:rsidR="00E7025A" w:rsidRPr="00DF180C">
        <w:rPr>
          <w:rFonts w:ascii="Arial" w:hAnsi="Arial" w:cs="Arial"/>
          <w:b/>
          <w:sz w:val="20"/>
          <w:szCs w:val="20"/>
        </w:rPr>
        <w:t xml:space="preserve">W </w:t>
      </w:r>
      <w:r w:rsidR="00E7025A" w:rsidRPr="006C75C8">
        <w:rPr>
          <w:rFonts w:ascii="Arial" w:hAnsi="Arial" w:cs="Arial"/>
          <w:b/>
          <w:sz w:val="20"/>
          <w:szCs w:val="20"/>
        </w:rPr>
        <w:t>RAMACH PROJEKTU INTERREG V-A PN. „ROZWÓJ RUCHU TURYSTYCZNEGO I GEOTURYSTYKI W REGIONIE SUDETÓW ŚRODKOWYCH”</w:t>
      </w:r>
      <w:bookmarkEnd w:id="0"/>
    </w:p>
    <w:p w14:paraId="7446CA71" w14:textId="77777777" w:rsidR="002D2CB3" w:rsidRPr="006C75C8" w:rsidRDefault="008E6C8C" w:rsidP="008E6C8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ZAMAWIAJĄCY</w:t>
      </w:r>
    </w:p>
    <w:p w14:paraId="5AD1547A" w14:textId="548B3B49" w:rsidR="00F81E31" w:rsidRPr="006C75C8" w:rsidRDefault="00833404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Stowarzyszenie </w:t>
      </w:r>
      <w:r w:rsidR="00F81E31" w:rsidRPr="006C75C8">
        <w:rPr>
          <w:rFonts w:ascii="Arial" w:hAnsi="Arial" w:cs="Arial"/>
          <w:sz w:val="20"/>
          <w:szCs w:val="20"/>
        </w:rPr>
        <w:t>Lokalna Organizacja Turystyczna Aglomeracja Wałbrzyska</w:t>
      </w:r>
    </w:p>
    <w:p w14:paraId="2BA2ADCE" w14:textId="77777777" w:rsidR="00F81E31" w:rsidRPr="006C75C8" w:rsidRDefault="001C041A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</w:t>
      </w:r>
      <w:r w:rsidR="00F81E31" w:rsidRPr="006C75C8">
        <w:rPr>
          <w:rFonts w:ascii="Arial" w:hAnsi="Arial" w:cs="Arial"/>
          <w:sz w:val="20"/>
          <w:szCs w:val="20"/>
        </w:rPr>
        <w:t>l. Piastów Śląskich 1</w:t>
      </w:r>
    </w:p>
    <w:p w14:paraId="1AF27761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58-306 Wałbrzych</w:t>
      </w:r>
    </w:p>
    <w:p w14:paraId="62DA78E9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="008E6C8C" w:rsidRPr="006C75C8">
        <w:rPr>
          <w:rFonts w:ascii="Arial" w:hAnsi="Arial" w:cs="Arial"/>
          <w:sz w:val="20"/>
          <w:szCs w:val="20"/>
        </w:rPr>
        <w:t xml:space="preserve"> 886-29-77-286, </w:t>
      </w:r>
      <w:r w:rsidRPr="006C75C8">
        <w:rPr>
          <w:rFonts w:ascii="Arial" w:hAnsi="Arial" w:cs="Arial"/>
          <w:sz w:val="20"/>
          <w:szCs w:val="20"/>
        </w:rPr>
        <w:t>REGON</w:t>
      </w:r>
      <w:r w:rsidR="001A1C89" w:rsidRPr="006C75C8">
        <w:rPr>
          <w:rFonts w:ascii="Arial" w:hAnsi="Arial" w:cs="Arial"/>
          <w:sz w:val="20"/>
          <w:szCs w:val="20"/>
        </w:rPr>
        <w:t xml:space="preserve"> 0218</w:t>
      </w:r>
      <w:r w:rsidR="00636AA6" w:rsidRPr="006C75C8">
        <w:rPr>
          <w:rFonts w:ascii="Arial" w:hAnsi="Arial" w:cs="Arial"/>
          <w:sz w:val="20"/>
          <w:szCs w:val="20"/>
        </w:rPr>
        <w:t>57879</w:t>
      </w:r>
    </w:p>
    <w:p w14:paraId="725D7715" w14:textId="046EB80C" w:rsidR="008E6C8C" w:rsidRPr="006C75C8" w:rsidRDefault="008E6C8C" w:rsidP="008420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OPIS PRZEDMIOTU ZA</w:t>
      </w:r>
      <w:r w:rsidR="00A05C9C" w:rsidRPr="006C75C8">
        <w:rPr>
          <w:rFonts w:ascii="Arial" w:hAnsi="Arial" w:cs="Arial"/>
          <w:b/>
          <w:sz w:val="20"/>
          <w:szCs w:val="20"/>
        </w:rPr>
        <w:t>PYTANIA OFERTOWEGO</w:t>
      </w:r>
    </w:p>
    <w:p w14:paraId="19789C15" w14:textId="39033E58" w:rsidR="00764D04" w:rsidRPr="005513BE" w:rsidRDefault="00F81E31" w:rsidP="00764D0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Przedmiotem </w:t>
      </w:r>
      <w:r w:rsidR="00A05C9C" w:rsidRPr="006C75C8">
        <w:rPr>
          <w:rFonts w:ascii="Arial" w:hAnsi="Arial" w:cs="Arial"/>
          <w:sz w:val="20"/>
          <w:szCs w:val="20"/>
        </w:rPr>
        <w:t>zapytania ofertowego</w:t>
      </w:r>
      <w:r w:rsidRPr="006C75C8">
        <w:rPr>
          <w:rFonts w:ascii="Arial" w:hAnsi="Arial" w:cs="Arial"/>
          <w:sz w:val="20"/>
          <w:szCs w:val="20"/>
        </w:rPr>
        <w:t xml:space="preserve"> jest </w:t>
      </w:r>
      <w:r w:rsidR="005513BE" w:rsidRPr="005513BE">
        <w:rPr>
          <w:rFonts w:ascii="Arial" w:hAnsi="Arial" w:cs="Arial"/>
          <w:b/>
          <w:bCs/>
          <w:sz w:val="20"/>
          <w:szCs w:val="20"/>
        </w:rPr>
        <w:t xml:space="preserve">organizacja przyjazdu </w:t>
      </w:r>
      <w:proofErr w:type="spellStart"/>
      <w:r w:rsidR="005513BE" w:rsidRPr="005513BE">
        <w:rPr>
          <w:rFonts w:ascii="Arial" w:hAnsi="Arial" w:cs="Arial"/>
          <w:b/>
          <w:bCs/>
          <w:sz w:val="20"/>
          <w:szCs w:val="20"/>
        </w:rPr>
        <w:t>blogerów</w:t>
      </w:r>
      <w:proofErr w:type="spellEnd"/>
      <w:r w:rsidR="005513BE" w:rsidRPr="005513BE">
        <w:rPr>
          <w:rFonts w:ascii="Arial" w:hAnsi="Arial" w:cs="Arial"/>
          <w:b/>
          <w:bCs/>
          <w:sz w:val="20"/>
          <w:szCs w:val="20"/>
        </w:rPr>
        <w:t xml:space="preserve"> z Polski i z Czech</w:t>
      </w:r>
      <w:r w:rsidR="005513BE">
        <w:rPr>
          <w:rFonts w:ascii="Arial" w:hAnsi="Arial" w:cs="Arial"/>
          <w:b/>
          <w:bCs/>
          <w:sz w:val="20"/>
          <w:szCs w:val="20"/>
        </w:rPr>
        <w:t xml:space="preserve"> </w:t>
      </w:r>
      <w:r w:rsidR="00B8654B">
        <w:rPr>
          <w:rFonts w:ascii="Arial" w:hAnsi="Arial" w:cs="Arial"/>
          <w:b/>
          <w:bCs/>
          <w:sz w:val="20"/>
          <w:szCs w:val="20"/>
        </w:rPr>
        <w:t xml:space="preserve">wraz z zapewnieniem obsługi przewodnickiej </w:t>
      </w:r>
      <w:r w:rsidR="005513BE">
        <w:rPr>
          <w:rFonts w:ascii="Arial" w:hAnsi="Arial" w:cs="Arial"/>
          <w:b/>
          <w:bCs/>
          <w:sz w:val="20"/>
          <w:szCs w:val="20"/>
        </w:rPr>
        <w:t xml:space="preserve">w ramach kampanii promocyjnej </w:t>
      </w:r>
      <w:r w:rsidR="005513BE" w:rsidRPr="005513BE">
        <w:rPr>
          <w:rFonts w:ascii="Arial" w:hAnsi="Arial" w:cs="Arial"/>
          <w:b/>
          <w:bCs/>
          <w:sz w:val="20"/>
          <w:szCs w:val="20"/>
        </w:rPr>
        <w:t xml:space="preserve"> </w:t>
      </w:r>
      <w:r w:rsidR="005513BE">
        <w:rPr>
          <w:rFonts w:ascii="Arial" w:hAnsi="Arial" w:cs="Arial"/>
          <w:b/>
          <w:bCs/>
          <w:sz w:val="20"/>
          <w:szCs w:val="20"/>
        </w:rPr>
        <w:t xml:space="preserve">LOT </w:t>
      </w:r>
      <w:r w:rsidR="005513BE" w:rsidRPr="005513BE">
        <w:rPr>
          <w:rFonts w:ascii="Arial" w:hAnsi="Arial" w:cs="Arial"/>
          <w:b/>
          <w:bCs/>
          <w:sz w:val="20"/>
          <w:szCs w:val="20"/>
        </w:rPr>
        <w:t xml:space="preserve">Aglomeracji Wałbrzyskiej. </w:t>
      </w:r>
    </w:p>
    <w:p w14:paraId="19021511" w14:textId="27711E81" w:rsidR="00D344FC" w:rsidRPr="006C75C8" w:rsidRDefault="00E6070F" w:rsidP="00E6070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6C75C8">
        <w:rPr>
          <w:rFonts w:ascii="Arial" w:hAnsi="Arial" w:cs="Arial"/>
          <w:sz w:val="20"/>
          <w:szCs w:val="20"/>
        </w:rPr>
        <w:t>Interreg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V-A pn. „Rozwój ruchu turystycznego i </w:t>
      </w:r>
      <w:proofErr w:type="spellStart"/>
      <w:r w:rsidRPr="006C75C8">
        <w:rPr>
          <w:rFonts w:ascii="Arial" w:hAnsi="Arial" w:cs="Arial"/>
          <w:sz w:val="20"/>
          <w:szCs w:val="20"/>
        </w:rPr>
        <w:t>geoturystyki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w regionie Sudetów Środkowych” (nr projektu CZ.11.2.45/0.0/0.0/15_003/0000304)</w:t>
      </w:r>
    </w:p>
    <w:p w14:paraId="66077016" w14:textId="70AD2423" w:rsidR="00DB5A67" w:rsidRPr="00CF6492" w:rsidRDefault="00DB5A67" w:rsidP="00CF6492">
      <w:pPr>
        <w:pStyle w:val="Akapitzlist"/>
        <w:numPr>
          <w:ilvl w:val="0"/>
          <w:numId w:val="37"/>
        </w:numPr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CF6492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Cel kampanii:</w:t>
      </w:r>
    </w:p>
    <w:p w14:paraId="7D63383A" w14:textId="5C36F592" w:rsidR="00D344FC" w:rsidRPr="00DF180C" w:rsidRDefault="00DB5A67" w:rsidP="005377CC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Głównym celem kampanii promocyjnej jest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zwiększenie zainteresowania turystów </w:t>
      </w:r>
      <w:r w:rsidR="005377C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br/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z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proofErr w:type="spellStart"/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Czech</w:t>
      </w:r>
      <w:r w:rsidR="005513B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,a</w:t>
      </w:r>
      <w:proofErr w:type="spellEnd"/>
      <w:r w:rsidR="005513B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także z Polski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przyjazd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em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do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regionu 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Aglomeracji Wałbrzyskiej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.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</w:p>
    <w:p w14:paraId="0ED0AAFC" w14:textId="484FADF4" w:rsidR="00D344FC" w:rsidRPr="006C75C8" w:rsidRDefault="00DB5A67" w:rsidP="005377CC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Celem kampanii jest także</w:t>
      </w:r>
      <w:r w:rsidR="00D344FC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:</w:t>
      </w:r>
    </w:p>
    <w:p w14:paraId="212B90EE" w14:textId="4EC07D1B" w:rsidR="00D344FC" w:rsidRPr="006C75C8" w:rsidRDefault="00D344FC" w:rsidP="005377C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-</w:t>
      </w:r>
      <w:r w:rsidR="00DB5A67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2761B9" w:rsidRPr="006C75C8">
        <w:rPr>
          <w:rFonts w:ascii="Arial" w:hAnsi="Arial" w:cs="Arial"/>
          <w:sz w:val="20"/>
          <w:szCs w:val="20"/>
        </w:rPr>
        <w:t>zwiększenie rozpoznawalności regionu Aglomeracji Wałbrzyskiej jako destynacji atrakcyjnej turystycznie, która może być miejscem wyjazdów turystycznych</w:t>
      </w:r>
      <w:r w:rsidRPr="006C75C8">
        <w:rPr>
          <w:rFonts w:ascii="Arial" w:hAnsi="Arial" w:cs="Arial"/>
          <w:sz w:val="20"/>
          <w:szCs w:val="20"/>
        </w:rPr>
        <w:t>,</w:t>
      </w:r>
    </w:p>
    <w:p w14:paraId="0612A19C" w14:textId="77777777" w:rsidR="00D344FC" w:rsidRPr="006C75C8" w:rsidRDefault="00D344FC" w:rsidP="005377C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</w:t>
      </w:r>
      <w:r w:rsidR="002761B9" w:rsidRPr="006C75C8">
        <w:rPr>
          <w:rFonts w:ascii="Arial" w:hAnsi="Arial" w:cs="Arial"/>
          <w:sz w:val="20"/>
          <w:szCs w:val="20"/>
        </w:rPr>
        <w:t xml:space="preserve">zwiększenie liczby turystów czeskich </w:t>
      </w:r>
      <w:r w:rsidRPr="006C75C8">
        <w:rPr>
          <w:rFonts w:ascii="Arial" w:hAnsi="Arial" w:cs="Arial"/>
          <w:sz w:val="20"/>
          <w:szCs w:val="20"/>
        </w:rPr>
        <w:t>odwiedzających region Aglomeracji Wałbrzyskiej,</w:t>
      </w:r>
    </w:p>
    <w:p w14:paraId="0C6DE327" w14:textId="56F6AFEA" w:rsidR="002761B9" w:rsidRPr="005377CC" w:rsidRDefault="00D344FC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 </w:t>
      </w: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przekazanie informacji o walorach turystycznych Aglomeracji Wałbrzyskiej i poinformowanie o </w:t>
      </w:r>
      <w:proofErr w:type="spellStart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geoatrakcjach</w:t>
      </w:r>
      <w:proofErr w:type="spellEnd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Sudetów Środkowych.</w:t>
      </w:r>
    </w:p>
    <w:p w14:paraId="7612664A" w14:textId="6042C1FA" w:rsidR="00D605B8" w:rsidRPr="00CF6492" w:rsidRDefault="00D605B8" w:rsidP="00CF6492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F6492">
        <w:rPr>
          <w:rFonts w:ascii="Arial" w:hAnsi="Arial" w:cs="Arial"/>
          <w:b/>
          <w:bCs/>
          <w:sz w:val="20"/>
          <w:szCs w:val="20"/>
        </w:rPr>
        <w:t>Grupa docelowa:</w:t>
      </w:r>
    </w:p>
    <w:p w14:paraId="2CD5112D" w14:textId="4320F442" w:rsidR="00932722" w:rsidRDefault="00D605B8" w:rsidP="00E6070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Kampania promocyjna skierowana jest do </w:t>
      </w:r>
      <w:proofErr w:type="spellStart"/>
      <w:r w:rsidR="00932722">
        <w:rPr>
          <w:rFonts w:ascii="Arial" w:hAnsi="Arial" w:cs="Arial"/>
          <w:sz w:val="20"/>
          <w:szCs w:val="20"/>
        </w:rPr>
        <w:t>blogerów</w:t>
      </w:r>
      <w:proofErr w:type="spellEnd"/>
      <w:r w:rsidR="00932722">
        <w:rPr>
          <w:rFonts w:ascii="Arial" w:hAnsi="Arial" w:cs="Arial"/>
          <w:sz w:val="20"/>
          <w:szCs w:val="20"/>
        </w:rPr>
        <w:t xml:space="preserve"> prowadzących blog/ blogi o tematyce turystycznej, a pośrednio także do </w:t>
      </w:r>
      <w:r w:rsidR="00892F67">
        <w:rPr>
          <w:rFonts w:ascii="Arial" w:hAnsi="Arial" w:cs="Arial"/>
          <w:sz w:val="20"/>
          <w:szCs w:val="20"/>
        </w:rPr>
        <w:t xml:space="preserve">ich </w:t>
      </w:r>
      <w:r w:rsidR="00932722">
        <w:rPr>
          <w:rFonts w:ascii="Arial" w:hAnsi="Arial" w:cs="Arial"/>
          <w:sz w:val="20"/>
          <w:szCs w:val="20"/>
        </w:rPr>
        <w:t xml:space="preserve">czytelników/ odbiorców - </w:t>
      </w:r>
      <w:r w:rsidRPr="006C75C8">
        <w:rPr>
          <w:rFonts w:ascii="Arial" w:hAnsi="Arial" w:cs="Arial"/>
          <w:sz w:val="20"/>
          <w:szCs w:val="20"/>
        </w:rPr>
        <w:t>mieszkańców Republiki Czeskiej</w:t>
      </w:r>
      <w:r w:rsidR="00932722">
        <w:rPr>
          <w:rFonts w:ascii="Arial" w:hAnsi="Arial" w:cs="Arial"/>
          <w:sz w:val="20"/>
          <w:szCs w:val="20"/>
        </w:rPr>
        <w:t xml:space="preserve"> i Polski.</w:t>
      </w:r>
    </w:p>
    <w:p w14:paraId="39589C07" w14:textId="46DC0966" w:rsidR="00932722" w:rsidRPr="005377CC" w:rsidRDefault="005377CC" w:rsidP="005377C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</w:t>
      </w:r>
      <w:r w:rsidR="00932722"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logerzy</w:t>
      </w:r>
      <w:proofErr w:type="spellEnd"/>
      <w:r w:rsidR="00932722"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autorzy stron internetowych</w:t>
      </w:r>
      <w:r w:rsidR="000A0D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32722"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zawierających odrębne, uporządkowane chronologicznie wpisy o charakterze podróżniczym, kulinarnym, sportowym, górskim i </w:t>
      </w:r>
      <w:proofErr w:type="spellStart"/>
      <w:r w:rsidR="00932722"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lifestylowym</w:t>
      </w:r>
      <w:proofErr w:type="spellEnd"/>
      <w:r w:rsidR="00932722"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które spełnią warunki określone w niniejszym zapytaniu ofertowym.</w:t>
      </w:r>
    </w:p>
    <w:p w14:paraId="07068C0F" w14:textId="4E6E6685" w:rsidR="008E1CD9" w:rsidRPr="005377CC" w:rsidRDefault="008E1CD9" w:rsidP="008E1CD9">
      <w:pPr>
        <w:rPr>
          <w:rFonts w:ascii="Arial" w:hAnsi="Arial" w:cs="Arial"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Liczba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biorących udział w </w:t>
      </w:r>
      <w:r w:rsidR="005377CC">
        <w:rPr>
          <w:rFonts w:ascii="Arial" w:hAnsi="Arial" w:cs="Arial"/>
          <w:sz w:val="20"/>
          <w:szCs w:val="20"/>
        </w:rPr>
        <w:t>zadaniu</w:t>
      </w:r>
      <w:r w:rsidRPr="005377CC">
        <w:rPr>
          <w:rFonts w:ascii="Arial" w:hAnsi="Arial" w:cs="Arial"/>
          <w:sz w:val="20"/>
          <w:szCs w:val="20"/>
        </w:rPr>
        <w:t xml:space="preserve"> – 20 osób w tym min.12 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 z Czech</w:t>
      </w:r>
      <w:r w:rsidR="00CA301E">
        <w:rPr>
          <w:rFonts w:ascii="Arial" w:hAnsi="Arial" w:cs="Arial"/>
          <w:sz w:val="20"/>
          <w:szCs w:val="20"/>
        </w:rPr>
        <w:t xml:space="preserve">. Wszyscy </w:t>
      </w:r>
      <w:proofErr w:type="spellStart"/>
      <w:r w:rsidR="00CA301E">
        <w:rPr>
          <w:rFonts w:ascii="Arial" w:hAnsi="Arial" w:cs="Arial"/>
          <w:sz w:val="20"/>
          <w:szCs w:val="20"/>
        </w:rPr>
        <w:t>blogerzy</w:t>
      </w:r>
      <w:proofErr w:type="spellEnd"/>
      <w:r w:rsidR="00CA301E">
        <w:rPr>
          <w:rFonts w:ascii="Arial" w:hAnsi="Arial" w:cs="Arial"/>
          <w:sz w:val="20"/>
          <w:szCs w:val="20"/>
        </w:rPr>
        <w:t xml:space="preserve"> muszą być osobami pełnoletnimi.</w:t>
      </w:r>
    </w:p>
    <w:p w14:paraId="7793CE8A" w14:textId="6F225F62" w:rsidR="008E1CD9" w:rsidRPr="005377CC" w:rsidRDefault="008E1CD9" w:rsidP="008E1C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Kryteria </w:t>
      </w:r>
      <w:r w:rsidR="00B865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rekrutacji </w:t>
      </w:r>
      <w:proofErr w:type="spellStart"/>
      <w:r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blogerów</w:t>
      </w:r>
      <w:proofErr w:type="spellEnd"/>
      <w:r w:rsidR="00B865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udziału w zadaniu</w:t>
      </w:r>
      <w:r w:rsidRPr="0053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7C67793E" w14:textId="2C4F0B24" w:rsidR="008E1CD9" w:rsidRPr="00A578A1" w:rsidRDefault="008E1CD9" w:rsidP="00B8654B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78A1">
        <w:rPr>
          <w:rFonts w:ascii="Arial" w:eastAsia="Times New Roman" w:hAnsi="Arial" w:cs="Arial"/>
          <w:sz w:val="20"/>
          <w:szCs w:val="20"/>
          <w:lang w:eastAsia="pl-PL"/>
        </w:rPr>
        <w:t>liczba miesięcznych unikalnych czytelników bloga (minimum 6000 unikalnych użytkowników bloga miesięcznie na podstawie średniej z minimum trzech miesięcy).</w:t>
      </w:r>
    </w:p>
    <w:p w14:paraId="28A33C22" w14:textId="350D6AE1" w:rsidR="008E1CD9" w:rsidRPr="00A578A1" w:rsidRDefault="008E1CD9" w:rsidP="00B8654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A578A1">
        <w:rPr>
          <w:rFonts w:ascii="Arial" w:eastAsia="Times New Roman" w:hAnsi="Arial" w:cs="Arial"/>
          <w:sz w:val="20"/>
          <w:szCs w:val="20"/>
          <w:lang w:eastAsia="pl-PL"/>
        </w:rPr>
        <w:t>liczba fanów na portalu Facebook (minimum  3000 fanów) i</w:t>
      </w:r>
      <w:r w:rsidR="008F4135" w:rsidRPr="00A578A1">
        <w:rPr>
          <w:rFonts w:ascii="Arial" w:eastAsia="Times New Roman" w:hAnsi="Arial" w:cs="Arial"/>
          <w:sz w:val="20"/>
          <w:szCs w:val="20"/>
          <w:lang w:eastAsia="pl-PL"/>
        </w:rPr>
        <w:t xml:space="preserve">/lub </w:t>
      </w:r>
      <w:r w:rsidRPr="00A578A1">
        <w:rPr>
          <w:rFonts w:ascii="Arial" w:eastAsia="Times New Roman" w:hAnsi="Arial" w:cs="Arial"/>
          <w:sz w:val="20"/>
          <w:szCs w:val="20"/>
          <w:lang w:eastAsia="pl-PL"/>
        </w:rPr>
        <w:t xml:space="preserve">liczba fanów na portalu Instagram (minimum </w:t>
      </w:r>
      <w:r w:rsidR="008F4135" w:rsidRPr="00A578A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78A1">
        <w:rPr>
          <w:rFonts w:ascii="Arial" w:eastAsia="Times New Roman" w:hAnsi="Arial" w:cs="Arial"/>
          <w:sz w:val="20"/>
          <w:szCs w:val="20"/>
          <w:lang w:eastAsia="pl-PL"/>
        </w:rPr>
        <w:t xml:space="preserve">000 </w:t>
      </w:r>
      <w:r w:rsidR="005377CC" w:rsidRPr="00A578A1">
        <w:rPr>
          <w:rFonts w:ascii="Arial" w:eastAsia="Times New Roman" w:hAnsi="Arial" w:cs="Arial"/>
          <w:sz w:val="20"/>
          <w:szCs w:val="20"/>
          <w:lang w:eastAsia="pl-PL"/>
        </w:rPr>
        <w:t>obserwujących</w:t>
      </w:r>
      <w:r w:rsidRPr="00A578A1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9082E5C" w14:textId="0500C797" w:rsidR="00D605B8" w:rsidRPr="006C75C8" w:rsidRDefault="00D605B8" w:rsidP="00E6070F">
      <w:pPr>
        <w:jc w:val="both"/>
        <w:rPr>
          <w:rFonts w:ascii="Arial" w:hAnsi="Arial" w:cs="Arial"/>
          <w:sz w:val="20"/>
          <w:szCs w:val="20"/>
        </w:rPr>
      </w:pPr>
    </w:p>
    <w:p w14:paraId="69DAA812" w14:textId="77777777" w:rsidR="00017A64" w:rsidRPr="006C75C8" w:rsidRDefault="00017A64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F81290" w14:textId="338CFB0E" w:rsidR="00DB5A67" w:rsidRPr="005377CC" w:rsidRDefault="002761B9" w:rsidP="005377C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77CC">
        <w:rPr>
          <w:rFonts w:ascii="Arial" w:hAnsi="Arial" w:cs="Arial"/>
          <w:b/>
          <w:bCs/>
          <w:sz w:val="20"/>
          <w:szCs w:val="20"/>
        </w:rPr>
        <w:t>Czas trwania kampanii:</w:t>
      </w:r>
    </w:p>
    <w:p w14:paraId="426DBEF1" w14:textId="5C827421" w:rsidR="002761B9" w:rsidRPr="005377CC" w:rsidRDefault="005377CC" w:rsidP="005377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761B9" w:rsidRPr="005377CC">
        <w:rPr>
          <w:rFonts w:ascii="Arial" w:hAnsi="Arial" w:cs="Arial"/>
          <w:sz w:val="20"/>
          <w:szCs w:val="20"/>
        </w:rPr>
        <w:t xml:space="preserve">aździernik – </w:t>
      </w:r>
      <w:r w:rsidR="00403798" w:rsidRPr="005377CC">
        <w:rPr>
          <w:rFonts w:ascii="Arial" w:hAnsi="Arial" w:cs="Arial"/>
          <w:sz w:val="20"/>
          <w:szCs w:val="20"/>
        </w:rPr>
        <w:t>15 grudzień 2020</w:t>
      </w:r>
      <w:r w:rsidR="002761B9" w:rsidRPr="005377CC">
        <w:rPr>
          <w:rFonts w:ascii="Arial" w:hAnsi="Arial" w:cs="Arial"/>
          <w:sz w:val="20"/>
          <w:szCs w:val="20"/>
        </w:rPr>
        <w:t xml:space="preserve"> r.</w:t>
      </w:r>
    </w:p>
    <w:p w14:paraId="134C4463" w14:textId="77777777" w:rsidR="005377CC" w:rsidRDefault="008E1CD9" w:rsidP="005377C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7CC">
        <w:rPr>
          <w:rFonts w:ascii="Arial" w:hAnsi="Arial" w:cs="Arial"/>
          <w:sz w:val="20"/>
          <w:szCs w:val="20"/>
        </w:rPr>
        <w:t xml:space="preserve">Wizyta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prowadzących blog / blogi o tematyce turystycznej 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5377CC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Pr="005377CC">
        <w:rPr>
          <w:rFonts w:ascii="Arial" w:eastAsia="Times New Roman" w:hAnsi="Arial" w:cs="Arial"/>
          <w:sz w:val="20"/>
          <w:szCs w:val="20"/>
          <w:lang w:eastAsia="pl-PL"/>
        </w:rPr>
        <w:t xml:space="preserve"> tour dla </w:t>
      </w:r>
      <w:proofErr w:type="spellStart"/>
      <w:r w:rsidRPr="005377CC">
        <w:rPr>
          <w:rFonts w:ascii="Arial" w:eastAsia="Times New Roman" w:hAnsi="Arial" w:cs="Arial"/>
          <w:sz w:val="20"/>
          <w:szCs w:val="20"/>
          <w:lang w:eastAsia="pl-PL"/>
        </w:rPr>
        <w:t>blogerów</w:t>
      </w:r>
      <w:proofErr w:type="spellEnd"/>
      <w:r w:rsidRPr="005377CC">
        <w:rPr>
          <w:rFonts w:ascii="Arial" w:eastAsia="Times New Roman" w:hAnsi="Arial" w:cs="Arial"/>
          <w:sz w:val="20"/>
          <w:szCs w:val="20"/>
          <w:lang w:eastAsia="pl-PL"/>
        </w:rPr>
        <w:t xml:space="preserve">) przewidziana jest od piątku do niedzieli (z dwoma noclegami). </w:t>
      </w:r>
    </w:p>
    <w:p w14:paraId="0B065350" w14:textId="77777777" w:rsidR="005377CC" w:rsidRDefault="008E1CD9" w:rsidP="005377C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7CC">
        <w:rPr>
          <w:rFonts w:ascii="Arial" w:eastAsia="Times New Roman" w:hAnsi="Arial" w:cs="Arial"/>
          <w:sz w:val="20"/>
          <w:szCs w:val="20"/>
          <w:lang w:eastAsia="pl-PL"/>
        </w:rPr>
        <w:t xml:space="preserve">Proponowany termin: </w:t>
      </w:r>
      <w:r w:rsidR="005377C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5377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5377CC">
        <w:rPr>
          <w:rFonts w:ascii="Arial" w:eastAsia="Times New Roman" w:hAnsi="Arial" w:cs="Arial"/>
          <w:sz w:val="20"/>
          <w:szCs w:val="20"/>
          <w:lang w:eastAsia="pl-PL"/>
        </w:rPr>
        <w:t xml:space="preserve"> 0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 xml:space="preserve">8.11.2020 r. </w:t>
      </w:r>
    </w:p>
    <w:p w14:paraId="5D2AD80F" w14:textId="37033850" w:rsidR="008E1CD9" w:rsidRPr="005377CC" w:rsidRDefault="008E1CD9" w:rsidP="005377CC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7CC">
        <w:rPr>
          <w:rFonts w:ascii="Arial" w:eastAsia="Times New Roman" w:hAnsi="Arial" w:cs="Arial"/>
          <w:sz w:val="20"/>
          <w:szCs w:val="20"/>
          <w:lang w:eastAsia="pl-PL"/>
        </w:rPr>
        <w:t>Zamawiający przewiduje zmianę terminu</w:t>
      </w:r>
      <w:r w:rsidR="00CA30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654B">
        <w:rPr>
          <w:rFonts w:ascii="Arial" w:eastAsia="Times New Roman" w:hAnsi="Arial" w:cs="Arial"/>
          <w:sz w:val="20"/>
          <w:szCs w:val="20"/>
          <w:lang w:eastAsia="pl-PL"/>
        </w:rPr>
        <w:t xml:space="preserve">wizyty </w:t>
      </w:r>
      <w:proofErr w:type="spellStart"/>
      <w:r w:rsidR="00B8654B">
        <w:rPr>
          <w:rFonts w:ascii="Arial" w:eastAsia="Times New Roman" w:hAnsi="Arial" w:cs="Arial"/>
          <w:sz w:val="20"/>
          <w:szCs w:val="20"/>
          <w:lang w:eastAsia="pl-PL"/>
        </w:rPr>
        <w:t>blogerów</w:t>
      </w:r>
      <w:proofErr w:type="spellEnd"/>
      <w:r w:rsidR="00B865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A301E">
        <w:rPr>
          <w:rFonts w:ascii="Arial" w:eastAsia="Times New Roman" w:hAnsi="Arial" w:cs="Arial"/>
          <w:sz w:val="20"/>
          <w:szCs w:val="20"/>
          <w:lang w:eastAsia="pl-PL"/>
        </w:rPr>
        <w:t>na wniosek Wykonawcy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 xml:space="preserve">, jednak </w:t>
      </w:r>
      <w:r w:rsidR="00B8654B">
        <w:rPr>
          <w:rFonts w:ascii="Arial" w:eastAsia="Times New Roman" w:hAnsi="Arial" w:cs="Arial"/>
          <w:sz w:val="20"/>
          <w:szCs w:val="20"/>
          <w:lang w:eastAsia="pl-PL"/>
        </w:rPr>
        <w:t xml:space="preserve">z zapewnieniem, że ostateczny termin jej realizacji określa się do dnia 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95E3B" w:rsidRPr="005377CC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5377CC">
        <w:rPr>
          <w:rFonts w:ascii="Arial" w:eastAsia="Times New Roman" w:hAnsi="Arial" w:cs="Arial"/>
          <w:sz w:val="20"/>
          <w:szCs w:val="20"/>
          <w:lang w:eastAsia="pl-PL"/>
        </w:rPr>
        <w:t>.11.2020 r.</w:t>
      </w:r>
    </w:p>
    <w:p w14:paraId="43637C3C" w14:textId="53275EC0" w:rsidR="002761B9" w:rsidRPr="000A0D36" w:rsidRDefault="008E1CD9" w:rsidP="0053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0D36">
        <w:rPr>
          <w:rFonts w:ascii="Arial" w:eastAsia="Times New Roman" w:hAnsi="Arial" w:cs="Arial"/>
          <w:sz w:val="20"/>
          <w:szCs w:val="20"/>
          <w:lang w:eastAsia="pl-PL"/>
        </w:rPr>
        <w:t>W przy</w:t>
      </w:r>
      <w:r w:rsidR="00CF6492" w:rsidRPr="000A0D36">
        <w:rPr>
          <w:rFonts w:ascii="Arial" w:eastAsia="Times New Roman" w:hAnsi="Arial" w:cs="Arial"/>
          <w:sz w:val="20"/>
          <w:szCs w:val="20"/>
          <w:lang w:eastAsia="pl-PL"/>
        </w:rPr>
        <w:t xml:space="preserve">padku braku możliwości realizacji zadania. z uwagi na </w:t>
      </w:r>
      <w:r w:rsidR="00B8654B" w:rsidRPr="000A0D36">
        <w:rPr>
          <w:rFonts w:ascii="Arial" w:eastAsia="Times New Roman" w:hAnsi="Arial" w:cs="Arial"/>
          <w:sz w:val="20"/>
          <w:szCs w:val="20"/>
          <w:lang w:eastAsia="pl-PL"/>
        </w:rPr>
        <w:t xml:space="preserve">ograniczenia w ruchu turystycznym wynikające z zagrożenia pandemią COVID 2019 </w:t>
      </w:r>
      <w:r w:rsidR="00CF6492" w:rsidRPr="000A0D3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możliwość odstąpienia od realizacji </w:t>
      </w:r>
      <w:r w:rsidR="005377CC" w:rsidRPr="000A0D36">
        <w:rPr>
          <w:rFonts w:ascii="Arial" w:eastAsia="Times New Roman" w:hAnsi="Arial" w:cs="Arial"/>
          <w:sz w:val="20"/>
          <w:szCs w:val="20"/>
          <w:lang w:eastAsia="pl-PL"/>
        </w:rPr>
        <w:t>przedmiotu zapytania ofertowego</w:t>
      </w:r>
      <w:r w:rsidR="000A0D36" w:rsidRPr="000A0D3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F6492" w:rsidRPr="000A0D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A96A40" w14:textId="12167795" w:rsidR="002761B9" w:rsidRPr="006C75C8" w:rsidRDefault="00FD6D8E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I</w:t>
      </w:r>
      <w:r w:rsidR="00017A64" w:rsidRPr="006C75C8">
        <w:rPr>
          <w:rFonts w:ascii="Arial" w:hAnsi="Arial" w:cs="Arial"/>
          <w:b/>
          <w:bCs/>
          <w:sz w:val="20"/>
          <w:szCs w:val="20"/>
        </w:rPr>
        <w:t>I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r w:rsidR="00017A64" w:rsidRPr="006C75C8">
        <w:rPr>
          <w:rFonts w:ascii="Arial" w:hAnsi="Arial" w:cs="Arial"/>
          <w:b/>
          <w:bCs/>
          <w:sz w:val="20"/>
          <w:szCs w:val="20"/>
        </w:rPr>
        <w:t>Szczegółowy o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 xml:space="preserve">pis przedmiotu </w:t>
      </w:r>
      <w:r w:rsidRPr="006C75C8">
        <w:rPr>
          <w:rFonts w:ascii="Arial" w:hAnsi="Arial" w:cs="Arial"/>
          <w:b/>
          <w:bCs/>
          <w:sz w:val="20"/>
          <w:szCs w:val="20"/>
        </w:rPr>
        <w:t>zamówienia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>założenia techniczne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>:</w:t>
      </w:r>
    </w:p>
    <w:p w14:paraId="5C62559D" w14:textId="6E9BD2BF" w:rsidR="00932722" w:rsidRPr="005377CC" w:rsidRDefault="00932722" w:rsidP="00932722">
      <w:pPr>
        <w:rPr>
          <w:rFonts w:ascii="Arial" w:hAnsi="Arial" w:cs="Arial"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Zadanie w projekcie: </w:t>
      </w:r>
      <w:r w:rsidRPr="005377CC">
        <w:rPr>
          <w:rFonts w:ascii="Arial" w:hAnsi="Arial" w:cs="Arial"/>
          <w:b/>
          <w:bCs/>
          <w:sz w:val="20"/>
          <w:szCs w:val="20"/>
        </w:rPr>
        <w:t xml:space="preserve">Kampania promocyjna – wizyty </w:t>
      </w:r>
      <w:proofErr w:type="spellStart"/>
      <w:r w:rsidRPr="005377CC">
        <w:rPr>
          <w:rFonts w:ascii="Arial" w:hAnsi="Arial" w:cs="Arial"/>
          <w:b/>
          <w:bCs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5377CC">
        <w:rPr>
          <w:rFonts w:ascii="Arial" w:hAnsi="Arial" w:cs="Arial"/>
          <w:b/>
          <w:bCs/>
          <w:sz w:val="20"/>
          <w:szCs w:val="20"/>
        </w:rPr>
        <w:t>Cz</w:t>
      </w:r>
      <w:proofErr w:type="spellEnd"/>
      <w:r w:rsidRPr="005377CC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Pr="005377CC">
        <w:rPr>
          <w:rFonts w:ascii="Arial" w:hAnsi="Arial" w:cs="Arial"/>
          <w:b/>
          <w:bCs/>
          <w:sz w:val="20"/>
          <w:szCs w:val="20"/>
        </w:rPr>
        <w:t>Pl</w:t>
      </w:r>
      <w:proofErr w:type="spellEnd"/>
      <w:r w:rsidRPr="005377CC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05591E66" w14:textId="458B82F9" w:rsidR="00CF6492" w:rsidRPr="005377CC" w:rsidRDefault="00932722" w:rsidP="005377CC">
      <w:pPr>
        <w:jc w:val="both"/>
        <w:rPr>
          <w:rFonts w:ascii="Arial" w:hAnsi="Arial" w:cs="Arial"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Zadanie </w:t>
      </w:r>
      <w:r w:rsidR="00CF6492" w:rsidRPr="005377CC">
        <w:rPr>
          <w:rFonts w:ascii="Arial" w:hAnsi="Arial" w:cs="Arial"/>
          <w:sz w:val="20"/>
          <w:szCs w:val="20"/>
        </w:rPr>
        <w:t xml:space="preserve">dotyczy organizacji wizyty/ </w:t>
      </w:r>
      <w:proofErr w:type="spellStart"/>
      <w:r w:rsidR="00CF6492" w:rsidRPr="005377CC">
        <w:rPr>
          <w:rFonts w:ascii="Arial" w:hAnsi="Arial" w:cs="Arial"/>
          <w:sz w:val="20"/>
          <w:szCs w:val="20"/>
        </w:rPr>
        <w:t>study</w:t>
      </w:r>
      <w:proofErr w:type="spellEnd"/>
      <w:r w:rsidR="00CF6492" w:rsidRPr="005377CC">
        <w:rPr>
          <w:rFonts w:ascii="Arial" w:hAnsi="Arial" w:cs="Arial"/>
          <w:sz w:val="20"/>
          <w:szCs w:val="20"/>
        </w:rPr>
        <w:t xml:space="preserve"> tour </w:t>
      </w:r>
      <w:r w:rsidRPr="005377CC">
        <w:rPr>
          <w:rFonts w:ascii="Arial" w:hAnsi="Arial" w:cs="Arial"/>
          <w:sz w:val="20"/>
          <w:szCs w:val="20"/>
        </w:rPr>
        <w:t xml:space="preserve">dla  20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z Polski i Czech (w</w:t>
      </w:r>
      <w:r w:rsidR="00CF6492" w:rsidRPr="005377CC">
        <w:rPr>
          <w:rFonts w:ascii="Arial" w:hAnsi="Arial" w:cs="Arial"/>
          <w:sz w:val="20"/>
          <w:szCs w:val="20"/>
        </w:rPr>
        <w:t xml:space="preserve"> </w:t>
      </w:r>
      <w:r w:rsidRPr="005377CC">
        <w:rPr>
          <w:rFonts w:ascii="Arial" w:hAnsi="Arial" w:cs="Arial"/>
          <w:sz w:val="20"/>
          <w:szCs w:val="20"/>
        </w:rPr>
        <w:t>tym</w:t>
      </w:r>
      <w:r w:rsidR="00CF6492" w:rsidRPr="005377CC">
        <w:rPr>
          <w:rFonts w:ascii="Arial" w:hAnsi="Arial" w:cs="Arial"/>
          <w:sz w:val="20"/>
          <w:szCs w:val="20"/>
        </w:rPr>
        <w:t xml:space="preserve"> min.</w:t>
      </w:r>
      <w:r w:rsidRPr="005377CC">
        <w:rPr>
          <w:rFonts w:ascii="Arial" w:hAnsi="Arial" w:cs="Arial"/>
          <w:sz w:val="20"/>
          <w:szCs w:val="20"/>
        </w:rPr>
        <w:t xml:space="preserve">12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z Czech) </w:t>
      </w:r>
      <w:r w:rsidR="00CF6492" w:rsidRPr="005377CC">
        <w:rPr>
          <w:rFonts w:ascii="Arial" w:hAnsi="Arial" w:cs="Arial"/>
          <w:sz w:val="20"/>
          <w:szCs w:val="20"/>
        </w:rPr>
        <w:t>celem poznania walorów turystycznych Aglomeracji Wałbrzyskiej</w:t>
      </w:r>
    </w:p>
    <w:p w14:paraId="4EB6BF0E" w14:textId="43208E0E" w:rsidR="00CF6492" w:rsidRPr="006E37B8" w:rsidRDefault="008457AB" w:rsidP="005377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E37B8">
        <w:rPr>
          <w:rFonts w:ascii="Arial" w:hAnsi="Arial" w:cs="Arial"/>
          <w:b/>
          <w:bCs/>
          <w:sz w:val="20"/>
          <w:szCs w:val="20"/>
        </w:rPr>
        <w:t>1.</w:t>
      </w:r>
      <w:r w:rsidR="00CF6492" w:rsidRPr="006E37B8">
        <w:rPr>
          <w:rFonts w:ascii="Arial" w:hAnsi="Arial" w:cs="Arial"/>
          <w:b/>
          <w:bCs/>
          <w:sz w:val="20"/>
          <w:szCs w:val="20"/>
        </w:rPr>
        <w:t>Części składowe zadania:</w:t>
      </w:r>
    </w:p>
    <w:p w14:paraId="76C280DB" w14:textId="7FFF90D5" w:rsidR="00CF6492" w:rsidRPr="0078477B" w:rsidRDefault="00CF6492" w:rsidP="005377C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>Rekr</w:t>
      </w:r>
      <w:r w:rsidR="00932722" w:rsidRPr="005377CC">
        <w:rPr>
          <w:rFonts w:ascii="Arial" w:hAnsi="Arial" w:cs="Arial"/>
          <w:sz w:val="20"/>
          <w:szCs w:val="20"/>
        </w:rPr>
        <w:t xml:space="preserve">utacja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</w:t>
      </w:r>
    </w:p>
    <w:p w14:paraId="0A6444F3" w14:textId="77777777" w:rsidR="0078477B" w:rsidRPr="005377CC" w:rsidRDefault="0078477B" w:rsidP="0078477B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14:paraId="6D699FB7" w14:textId="5062DF9B" w:rsidR="00932722" w:rsidRDefault="0078477B" w:rsidP="005377C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32722" w:rsidRPr="005377CC">
        <w:rPr>
          <w:rFonts w:ascii="Arial" w:hAnsi="Arial" w:cs="Arial"/>
          <w:sz w:val="20"/>
          <w:szCs w:val="20"/>
        </w:rPr>
        <w:t>a etapie złożenia oferty</w:t>
      </w:r>
      <w:r>
        <w:rPr>
          <w:rFonts w:ascii="Arial" w:hAnsi="Arial" w:cs="Arial"/>
          <w:sz w:val="20"/>
          <w:szCs w:val="20"/>
        </w:rPr>
        <w:t>,</w:t>
      </w:r>
      <w:r w:rsidR="00932722" w:rsidRPr="005377CC">
        <w:rPr>
          <w:rFonts w:ascii="Arial" w:hAnsi="Arial" w:cs="Arial"/>
          <w:sz w:val="20"/>
          <w:szCs w:val="20"/>
        </w:rPr>
        <w:t xml:space="preserve"> Oferent ma obowiązek zał</w:t>
      </w:r>
      <w:r w:rsidR="00CF6492" w:rsidRPr="005377CC">
        <w:rPr>
          <w:rFonts w:ascii="Arial" w:hAnsi="Arial" w:cs="Arial"/>
          <w:sz w:val="20"/>
          <w:szCs w:val="20"/>
        </w:rPr>
        <w:t>ą</w:t>
      </w:r>
      <w:r w:rsidR="00932722" w:rsidRPr="005377CC">
        <w:rPr>
          <w:rFonts w:ascii="Arial" w:hAnsi="Arial" w:cs="Arial"/>
          <w:sz w:val="20"/>
          <w:szCs w:val="20"/>
        </w:rPr>
        <w:t>czyć deklaracj</w:t>
      </w:r>
      <w:r>
        <w:rPr>
          <w:rFonts w:ascii="Arial" w:hAnsi="Arial" w:cs="Arial"/>
          <w:sz w:val="20"/>
          <w:szCs w:val="20"/>
        </w:rPr>
        <w:t>ę</w:t>
      </w:r>
      <w:r w:rsidR="00932722" w:rsidRPr="005377CC">
        <w:rPr>
          <w:rFonts w:ascii="Arial" w:hAnsi="Arial" w:cs="Arial"/>
          <w:sz w:val="20"/>
          <w:szCs w:val="20"/>
        </w:rPr>
        <w:t xml:space="preserve"> uczestnictwa</w:t>
      </w:r>
      <w:r w:rsidR="00AB273A" w:rsidRPr="005377CC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AB273A" w:rsidRPr="005377CC">
        <w:rPr>
          <w:rFonts w:ascii="Arial" w:hAnsi="Arial" w:cs="Arial"/>
          <w:sz w:val="20"/>
          <w:szCs w:val="20"/>
        </w:rPr>
        <w:t>study</w:t>
      </w:r>
      <w:proofErr w:type="spellEnd"/>
      <w:r w:rsidR="00AB273A" w:rsidRPr="005377CC">
        <w:rPr>
          <w:rFonts w:ascii="Arial" w:hAnsi="Arial" w:cs="Arial"/>
          <w:sz w:val="20"/>
          <w:szCs w:val="20"/>
        </w:rPr>
        <w:t xml:space="preserve"> tour po obszarze Aglomeracji Wałbrzyskiej od </w:t>
      </w:r>
      <w:proofErr w:type="spellStart"/>
      <w:r w:rsidR="00AB273A"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="00AB273A" w:rsidRPr="005377CC">
        <w:rPr>
          <w:rFonts w:ascii="Arial" w:hAnsi="Arial" w:cs="Arial"/>
          <w:sz w:val="20"/>
          <w:szCs w:val="20"/>
        </w:rPr>
        <w:t xml:space="preserve"> z Polski i z Czech</w:t>
      </w:r>
      <w:r>
        <w:rPr>
          <w:rFonts w:ascii="Arial" w:hAnsi="Arial" w:cs="Arial"/>
          <w:sz w:val="20"/>
          <w:szCs w:val="20"/>
        </w:rPr>
        <w:t xml:space="preserve">, </w:t>
      </w:r>
      <w:r w:rsidR="00AB273A" w:rsidRPr="005377CC">
        <w:rPr>
          <w:rFonts w:ascii="Arial" w:hAnsi="Arial" w:cs="Arial"/>
          <w:sz w:val="20"/>
          <w:szCs w:val="20"/>
        </w:rPr>
        <w:t>zawierającą informacje nt. prowadzonego przez siebie bloga o tematyce turystycznej (nazwa, zasięg, adres strony internetowej)</w:t>
      </w:r>
      <w:r>
        <w:rPr>
          <w:rFonts w:ascii="Arial" w:hAnsi="Arial" w:cs="Arial"/>
          <w:sz w:val="20"/>
          <w:szCs w:val="20"/>
        </w:rPr>
        <w:t xml:space="preserve">. </w:t>
      </w:r>
      <w:r w:rsidR="00932722" w:rsidRPr="005377CC">
        <w:rPr>
          <w:rFonts w:ascii="Arial" w:hAnsi="Arial" w:cs="Arial"/>
          <w:sz w:val="20"/>
          <w:szCs w:val="20"/>
        </w:rPr>
        <w:t>Wzór deklaracji stanowi załącz</w:t>
      </w:r>
      <w:r w:rsidR="00CF6492" w:rsidRPr="005377CC">
        <w:rPr>
          <w:rFonts w:ascii="Arial" w:hAnsi="Arial" w:cs="Arial"/>
          <w:sz w:val="20"/>
          <w:szCs w:val="20"/>
        </w:rPr>
        <w:t>n</w:t>
      </w:r>
      <w:r w:rsidR="00932722" w:rsidRPr="005377CC">
        <w:rPr>
          <w:rFonts w:ascii="Arial" w:hAnsi="Arial" w:cs="Arial"/>
          <w:sz w:val="20"/>
          <w:szCs w:val="20"/>
        </w:rPr>
        <w:t>ik nr 5</w:t>
      </w:r>
      <w:r w:rsidR="00B8654B">
        <w:rPr>
          <w:rFonts w:ascii="Arial" w:hAnsi="Arial" w:cs="Arial"/>
          <w:sz w:val="20"/>
          <w:szCs w:val="20"/>
        </w:rPr>
        <w:t xml:space="preserve"> do zapytania.</w:t>
      </w:r>
    </w:p>
    <w:p w14:paraId="3071E8D6" w14:textId="77777777" w:rsidR="0078477B" w:rsidRPr="005377CC" w:rsidRDefault="0078477B" w:rsidP="005377CC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14:paraId="60B5C211" w14:textId="77777777" w:rsidR="003608AF" w:rsidRPr="005377CC" w:rsidRDefault="003608AF" w:rsidP="005377C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8ED1EA9" w14:textId="7D16C833" w:rsidR="00CF6492" w:rsidRPr="005377CC" w:rsidRDefault="00CF6492" w:rsidP="005377C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bCs/>
          <w:sz w:val="20"/>
          <w:szCs w:val="20"/>
        </w:rPr>
        <w:t>Organizacja wizyty/</w:t>
      </w:r>
      <w:proofErr w:type="spellStart"/>
      <w:r w:rsidRPr="005377CC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tour w Aglomeracji Wałbrzyskiej</w:t>
      </w:r>
      <w:r w:rsidR="003608AF" w:rsidRPr="005377CC">
        <w:rPr>
          <w:rFonts w:ascii="Arial" w:hAnsi="Arial" w:cs="Arial"/>
          <w:sz w:val="20"/>
          <w:szCs w:val="20"/>
        </w:rPr>
        <w:t xml:space="preserve"> dla 20 </w:t>
      </w:r>
      <w:proofErr w:type="spellStart"/>
      <w:r w:rsidR="003608AF"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="0078477B">
        <w:rPr>
          <w:rFonts w:ascii="Arial" w:hAnsi="Arial" w:cs="Arial"/>
          <w:sz w:val="20"/>
          <w:szCs w:val="20"/>
        </w:rPr>
        <w:t xml:space="preserve">, </w:t>
      </w:r>
      <w:r w:rsidR="003608AF" w:rsidRPr="005377CC">
        <w:rPr>
          <w:rFonts w:ascii="Arial" w:hAnsi="Arial" w:cs="Arial"/>
          <w:sz w:val="20"/>
          <w:szCs w:val="20"/>
        </w:rPr>
        <w:t>przewodników</w:t>
      </w:r>
      <w:r w:rsidR="0078477B">
        <w:rPr>
          <w:rFonts w:ascii="Arial" w:hAnsi="Arial" w:cs="Arial"/>
          <w:sz w:val="20"/>
          <w:szCs w:val="20"/>
        </w:rPr>
        <w:t xml:space="preserve"> i</w:t>
      </w:r>
      <w:r w:rsidR="003608AF" w:rsidRPr="005377CC">
        <w:rPr>
          <w:rFonts w:ascii="Arial" w:hAnsi="Arial" w:cs="Arial"/>
          <w:sz w:val="20"/>
          <w:szCs w:val="20"/>
        </w:rPr>
        <w:t xml:space="preserve"> opiekunów grupy</w:t>
      </w:r>
      <w:r w:rsidR="00B8654B">
        <w:rPr>
          <w:rFonts w:ascii="Arial" w:hAnsi="Arial" w:cs="Arial"/>
          <w:sz w:val="20"/>
          <w:szCs w:val="20"/>
        </w:rPr>
        <w:t xml:space="preserve"> wraz z zapewnieniem obsługi przewodnickiej</w:t>
      </w:r>
    </w:p>
    <w:p w14:paraId="1C8D8E22" w14:textId="203BD618" w:rsidR="003608AF" w:rsidRPr="005377CC" w:rsidRDefault="00932722" w:rsidP="005377C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>Zapewni</w:t>
      </w:r>
      <w:r w:rsidR="003608AF" w:rsidRPr="005377CC">
        <w:rPr>
          <w:rFonts w:ascii="Arial" w:hAnsi="Arial" w:cs="Arial"/>
          <w:sz w:val="20"/>
          <w:szCs w:val="20"/>
        </w:rPr>
        <w:t>e</w:t>
      </w:r>
      <w:r w:rsidRPr="005377CC">
        <w:rPr>
          <w:rFonts w:ascii="Arial" w:hAnsi="Arial" w:cs="Arial"/>
          <w:sz w:val="20"/>
          <w:szCs w:val="20"/>
        </w:rPr>
        <w:t>n</w:t>
      </w:r>
      <w:r w:rsidR="003608AF" w:rsidRPr="005377CC">
        <w:rPr>
          <w:rFonts w:ascii="Arial" w:hAnsi="Arial" w:cs="Arial"/>
          <w:sz w:val="20"/>
          <w:szCs w:val="20"/>
        </w:rPr>
        <w:t>i</w:t>
      </w:r>
      <w:r w:rsidRPr="005377CC">
        <w:rPr>
          <w:rFonts w:ascii="Arial" w:hAnsi="Arial" w:cs="Arial"/>
          <w:sz w:val="20"/>
          <w:szCs w:val="20"/>
        </w:rPr>
        <w:t xml:space="preserve">e </w:t>
      </w:r>
      <w:r w:rsidR="003608AF" w:rsidRPr="005377CC">
        <w:rPr>
          <w:rFonts w:ascii="Arial" w:hAnsi="Arial" w:cs="Arial"/>
          <w:sz w:val="20"/>
          <w:szCs w:val="20"/>
        </w:rPr>
        <w:t xml:space="preserve">uczestnikom </w:t>
      </w:r>
      <w:proofErr w:type="spellStart"/>
      <w:r w:rsidR="003608AF" w:rsidRPr="005377CC">
        <w:rPr>
          <w:rFonts w:ascii="Arial" w:hAnsi="Arial" w:cs="Arial"/>
          <w:sz w:val="20"/>
          <w:szCs w:val="20"/>
        </w:rPr>
        <w:t>study</w:t>
      </w:r>
      <w:proofErr w:type="spellEnd"/>
      <w:r w:rsidR="003608AF" w:rsidRPr="005377CC">
        <w:rPr>
          <w:rFonts w:ascii="Arial" w:hAnsi="Arial" w:cs="Arial"/>
          <w:sz w:val="20"/>
          <w:szCs w:val="20"/>
        </w:rPr>
        <w:t xml:space="preserve"> tour </w:t>
      </w:r>
      <w:r w:rsidRPr="005377CC">
        <w:rPr>
          <w:rFonts w:ascii="Arial" w:hAnsi="Arial" w:cs="Arial"/>
          <w:sz w:val="20"/>
          <w:szCs w:val="20"/>
        </w:rPr>
        <w:t>2 noclegów ze śniadaniem w hotelu na terenie Aglomeracji Wałbrzyskiej – standard hotelu min. 3 gwiazdki, pokoje do jednoosobowego wykorzystania</w:t>
      </w:r>
      <w:r w:rsidR="003608AF" w:rsidRPr="005377CC">
        <w:rPr>
          <w:rFonts w:ascii="Arial" w:hAnsi="Arial" w:cs="Arial"/>
          <w:sz w:val="20"/>
          <w:szCs w:val="20"/>
        </w:rPr>
        <w:t xml:space="preserve"> (od piątku do niedzieli)</w:t>
      </w:r>
    </w:p>
    <w:p w14:paraId="748B68B1" w14:textId="01707F45" w:rsidR="00932722" w:rsidRPr="005377CC" w:rsidRDefault="00932722" w:rsidP="005377C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>Wyżywienie: uroczysta kolacja w piątek, obiad w sobotę, uroczysta kolacja w sobotę, obiad</w:t>
      </w:r>
      <w:r w:rsidR="003608AF" w:rsidRPr="005377CC">
        <w:rPr>
          <w:rFonts w:ascii="Arial" w:hAnsi="Arial" w:cs="Arial"/>
          <w:sz w:val="20"/>
          <w:szCs w:val="20"/>
        </w:rPr>
        <w:t xml:space="preserve"> na trasie </w:t>
      </w:r>
      <w:proofErr w:type="spellStart"/>
      <w:r w:rsidR="003608AF" w:rsidRPr="005377CC">
        <w:rPr>
          <w:rFonts w:ascii="Arial" w:hAnsi="Arial" w:cs="Arial"/>
          <w:sz w:val="20"/>
          <w:szCs w:val="20"/>
        </w:rPr>
        <w:t>study</w:t>
      </w:r>
      <w:proofErr w:type="spellEnd"/>
      <w:r w:rsidR="003608AF" w:rsidRPr="005377CC">
        <w:rPr>
          <w:rFonts w:ascii="Arial" w:hAnsi="Arial" w:cs="Arial"/>
          <w:sz w:val="20"/>
          <w:szCs w:val="20"/>
        </w:rPr>
        <w:t xml:space="preserve"> tour </w:t>
      </w:r>
      <w:r w:rsidRPr="005377CC">
        <w:rPr>
          <w:rFonts w:ascii="Arial" w:hAnsi="Arial" w:cs="Arial"/>
          <w:sz w:val="20"/>
          <w:szCs w:val="20"/>
        </w:rPr>
        <w:t xml:space="preserve">w niedzielę </w:t>
      </w:r>
    </w:p>
    <w:p w14:paraId="13E0013E" w14:textId="6E0B5305" w:rsidR="003608AF" w:rsidRPr="005377CC" w:rsidRDefault="00932722" w:rsidP="005377C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Zapewnienie transportu </w:t>
      </w:r>
      <w:r w:rsidR="003608AF" w:rsidRPr="005377CC">
        <w:rPr>
          <w:rFonts w:ascii="Arial" w:hAnsi="Arial" w:cs="Arial"/>
          <w:sz w:val="20"/>
          <w:szCs w:val="20"/>
        </w:rPr>
        <w:t xml:space="preserve">dla grupy </w:t>
      </w:r>
      <w:proofErr w:type="spellStart"/>
      <w:r w:rsidR="003608AF"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="003608AF" w:rsidRPr="005377CC">
        <w:rPr>
          <w:rFonts w:ascii="Arial" w:hAnsi="Arial" w:cs="Arial"/>
          <w:sz w:val="20"/>
          <w:szCs w:val="20"/>
        </w:rPr>
        <w:t xml:space="preserve"> wraz z przewodnikami/ opiekunami grupy podczas trasy turystycznej po Aglomeracji Wałbrzyskiej</w:t>
      </w:r>
    </w:p>
    <w:p w14:paraId="233C3208" w14:textId="4154AED6" w:rsidR="00932722" w:rsidRPr="005377CC" w:rsidRDefault="003608AF" w:rsidP="005377C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Zapewnienie transportu </w:t>
      </w:r>
      <w:proofErr w:type="spellStart"/>
      <w:r w:rsidR="00932722"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="00932722" w:rsidRPr="005377CC">
        <w:rPr>
          <w:rFonts w:ascii="Arial" w:hAnsi="Arial" w:cs="Arial"/>
          <w:sz w:val="20"/>
          <w:szCs w:val="20"/>
        </w:rPr>
        <w:t xml:space="preserve"> z </w:t>
      </w:r>
      <w:r w:rsidR="0078477B">
        <w:rPr>
          <w:rFonts w:ascii="Arial" w:hAnsi="Arial" w:cs="Arial"/>
          <w:sz w:val="20"/>
          <w:szCs w:val="20"/>
        </w:rPr>
        <w:t>czeskiego</w:t>
      </w:r>
      <w:r w:rsidR="00932722" w:rsidRPr="005377CC">
        <w:rPr>
          <w:rFonts w:ascii="Arial" w:hAnsi="Arial" w:cs="Arial"/>
          <w:sz w:val="20"/>
          <w:szCs w:val="20"/>
        </w:rPr>
        <w:t xml:space="preserve"> Nachodu w piątek </w:t>
      </w:r>
      <w:r w:rsidRPr="005377CC">
        <w:rPr>
          <w:rFonts w:ascii="Arial" w:hAnsi="Arial" w:cs="Arial"/>
          <w:sz w:val="20"/>
          <w:szCs w:val="20"/>
        </w:rPr>
        <w:t xml:space="preserve">przed planowanym </w:t>
      </w:r>
      <w:proofErr w:type="spellStart"/>
      <w:r w:rsidRPr="005377CC">
        <w:rPr>
          <w:rFonts w:ascii="Arial" w:hAnsi="Arial" w:cs="Arial"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tour </w:t>
      </w:r>
      <w:r w:rsidR="00932722" w:rsidRPr="005377CC">
        <w:rPr>
          <w:rFonts w:ascii="Arial" w:hAnsi="Arial" w:cs="Arial"/>
          <w:sz w:val="20"/>
          <w:szCs w:val="20"/>
        </w:rPr>
        <w:t>i o</w:t>
      </w:r>
      <w:r w:rsidRPr="005377CC">
        <w:rPr>
          <w:rFonts w:ascii="Arial" w:hAnsi="Arial" w:cs="Arial"/>
          <w:sz w:val="20"/>
          <w:szCs w:val="20"/>
        </w:rPr>
        <w:t>d</w:t>
      </w:r>
      <w:r w:rsidR="00932722" w:rsidRPr="005377CC">
        <w:rPr>
          <w:rFonts w:ascii="Arial" w:hAnsi="Arial" w:cs="Arial"/>
          <w:sz w:val="20"/>
          <w:szCs w:val="20"/>
        </w:rPr>
        <w:t xml:space="preserve">wiezienie </w:t>
      </w:r>
      <w:r w:rsidR="00B8654B">
        <w:rPr>
          <w:rFonts w:ascii="Arial" w:hAnsi="Arial" w:cs="Arial"/>
          <w:sz w:val="20"/>
          <w:szCs w:val="20"/>
        </w:rPr>
        <w:t>ich</w:t>
      </w:r>
      <w:r w:rsidRPr="005377CC">
        <w:rPr>
          <w:rFonts w:ascii="Arial" w:hAnsi="Arial" w:cs="Arial"/>
          <w:sz w:val="20"/>
          <w:szCs w:val="20"/>
        </w:rPr>
        <w:t xml:space="preserve"> </w:t>
      </w:r>
      <w:r w:rsidR="00932722" w:rsidRPr="005377CC">
        <w:rPr>
          <w:rFonts w:ascii="Arial" w:hAnsi="Arial" w:cs="Arial"/>
          <w:sz w:val="20"/>
          <w:szCs w:val="20"/>
        </w:rPr>
        <w:t>do Nachodu w niedzielę</w:t>
      </w:r>
      <w:r w:rsidRPr="005377CC">
        <w:rPr>
          <w:rFonts w:ascii="Arial" w:hAnsi="Arial" w:cs="Arial"/>
          <w:sz w:val="20"/>
          <w:szCs w:val="20"/>
        </w:rPr>
        <w:t xml:space="preserve"> po zakończonym </w:t>
      </w:r>
      <w:proofErr w:type="spellStart"/>
      <w:r w:rsidRPr="005377CC">
        <w:rPr>
          <w:rFonts w:ascii="Arial" w:hAnsi="Arial" w:cs="Arial"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tour</w:t>
      </w:r>
    </w:p>
    <w:p w14:paraId="57582DC1" w14:textId="295C1FC9" w:rsidR="00932722" w:rsidRPr="005377CC" w:rsidRDefault="00932722" w:rsidP="005377CC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Zapewnienie ubezpieczenia uczestników </w:t>
      </w:r>
      <w:proofErr w:type="spellStart"/>
      <w:r w:rsidRPr="005377CC">
        <w:rPr>
          <w:rFonts w:ascii="Arial" w:hAnsi="Arial" w:cs="Arial"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tour</w:t>
      </w:r>
      <w:r w:rsidR="00B8654B">
        <w:rPr>
          <w:rFonts w:ascii="Arial" w:hAnsi="Arial" w:cs="Arial"/>
          <w:sz w:val="20"/>
          <w:szCs w:val="20"/>
        </w:rPr>
        <w:t xml:space="preserve"> (NWW)</w:t>
      </w:r>
    </w:p>
    <w:p w14:paraId="21130BEA" w14:textId="053B3A00" w:rsidR="003608AF" w:rsidRPr="0078477B" w:rsidRDefault="00932722" w:rsidP="0078477B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>Zapewnienie obsługi przewodnickiej</w:t>
      </w:r>
      <w:r w:rsidR="003608AF" w:rsidRPr="005377CC">
        <w:rPr>
          <w:rFonts w:ascii="Arial" w:hAnsi="Arial" w:cs="Arial"/>
          <w:sz w:val="20"/>
          <w:szCs w:val="20"/>
        </w:rPr>
        <w:t xml:space="preserve">/ opieki grupy </w:t>
      </w:r>
      <w:r w:rsidRPr="005377CC">
        <w:rPr>
          <w:rFonts w:ascii="Arial" w:hAnsi="Arial" w:cs="Arial"/>
          <w:sz w:val="20"/>
          <w:szCs w:val="20"/>
        </w:rPr>
        <w:t xml:space="preserve"> – 2 </w:t>
      </w:r>
      <w:r w:rsidR="003608AF" w:rsidRPr="005377CC">
        <w:rPr>
          <w:rFonts w:ascii="Arial" w:hAnsi="Arial" w:cs="Arial"/>
          <w:sz w:val="20"/>
          <w:szCs w:val="20"/>
        </w:rPr>
        <w:t xml:space="preserve">osób, w tym min. jedna osoba musi być </w:t>
      </w:r>
      <w:r w:rsidRPr="005377CC">
        <w:rPr>
          <w:rFonts w:ascii="Arial" w:hAnsi="Arial" w:cs="Arial"/>
          <w:sz w:val="20"/>
          <w:szCs w:val="20"/>
        </w:rPr>
        <w:t>prz</w:t>
      </w:r>
      <w:r w:rsidR="00AB273A" w:rsidRPr="005377CC">
        <w:rPr>
          <w:rFonts w:ascii="Arial" w:hAnsi="Arial" w:cs="Arial"/>
          <w:sz w:val="20"/>
          <w:szCs w:val="20"/>
        </w:rPr>
        <w:t>e</w:t>
      </w:r>
      <w:r w:rsidRPr="005377CC">
        <w:rPr>
          <w:rFonts w:ascii="Arial" w:hAnsi="Arial" w:cs="Arial"/>
          <w:sz w:val="20"/>
          <w:szCs w:val="20"/>
        </w:rPr>
        <w:t>wodnik</w:t>
      </w:r>
      <w:r w:rsidR="003608AF" w:rsidRPr="005377CC">
        <w:rPr>
          <w:rFonts w:ascii="Arial" w:hAnsi="Arial" w:cs="Arial"/>
          <w:sz w:val="20"/>
          <w:szCs w:val="20"/>
        </w:rPr>
        <w:t>iem</w:t>
      </w:r>
      <w:r w:rsidRPr="005377CC">
        <w:rPr>
          <w:rFonts w:ascii="Arial" w:hAnsi="Arial" w:cs="Arial"/>
          <w:sz w:val="20"/>
          <w:szCs w:val="20"/>
        </w:rPr>
        <w:t xml:space="preserve"> sudecki</w:t>
      </w:r>
      <w:r w:rsidR="003608AF" w:rsidRPr="005377CC">
        <w:rPr>
          <w:rFonts w:ascii="Arial" w:hAnsi="Arial" w:cs="Arial"/>
          <w:sz w:val="20"/>
          <w:szCs w:val="20"/>
        </w:rPr>
        <w:t>m</w:t>
      </w:r>
      <w:r w:rsidRPr="005377CC">
        <w:rPr>
          <w:rFonts w:ascii="Arial" w:hAnsi="Arial" w:cs="Arial"/>
          <w:sz w:val="20"/>
          <w:szCs w:val="20"/>
        </w:rPr>
        <w:t xml:space="preserve"> / pilot</w:t>
      </w:r>
      <w:r w:rsidR="00AB273A" w:rsidRPr="005377CC">
        <w:rPr>
          <w:rFonts w:ascii="Arial" w:hAnsi="Arial" w:cs="Arial"/>
          <w:sz w:val="20"/>
          <w:szCs w:val="20"/>
        </w:rPr>
        <w:t>em</w:t>
      </w:r>
      <w:r w:rsidRPr="005377CC">
        <w:rPr>
          <w:rFonts w:ascii="Arial" w:hAnsi="Arial" w:cs="Arial"/>
          <w:sz w:val="20"/>
          <w:szCs w:val="20"/>
        </w:rPr>
        <w:t xml:space="preserve"> bardzo dobrze znający</w:t>
      </w:r>
      <w:r w:rsidR="00AB273A" w:rsidRPr="005377CC">
        <w:rPr>
          <w:rFonts w:ascii="Arial" w:hAnsi="Arial" w:cs="Arial"/>
          <w:sz w:val="20"/>
          <w:szCs w:val="20"/>
        </w:rPr>
        <w:t>m</w:t>
      </w:r>
      <w:r w:rsidRPr="005377CC">
        <w:rPr>
          <w:rFonts w:ascii="Arial" w:hAnsi="Arial" w:cs="Arial"/>
          <w:sz w:val="20"/>
          <w:szCs w:val="20"/>
        </w:rPr>
        <w:t xml:space="preserve"> potencjał turystyczny terenu Aglomeracji Wałbrzyskiej  i pogranicza radkowsko – </w:t>
      </w:r>
      <w:proofErr w:type="spellStart"/>
      <w:r w:rsidRPr="005377CC">
        <w:rPr>
          <w:rFonts w:ascii="Arial" w:hAnsi="Arial" w:cs="Arial"/>
          <w:sz w:val="20"/>
          <w:szCs w:val="20"/>
        </w:rPr>
        <w:t>broumowskiego</w:t>
      </w:r>
      <w:proofErr w:type="spellEnd"/>
      <w:r w:rsidR="003608AF" w:rsidRPr="005377CC">
        <w:rPr>
          <w:rFonts w:ascii="Arial" w:hAnsi="Arial" w:cs="Arial"/>
          <w:sz w:val="20"/>
          <w:szCs w:val="20"/>
        </w:rPr>
        <w:t xml:space="preserve"> i posługującym się biegle językiem czeskim i polskim. P</w:t>
      </w:r>
      <w:r w:rsidRPr="005377CC">
        <w:rPr>
          <w:rFonts w:ascii="Arial" w:hAnsi="Arial" w:cs="Arial"/>
          <w:sz w:val="20"/>
          <w:szCs w:val="20"/>
        </w:rPr>
        <w:t>rzewod</w:t>
      </w:r>
      <w:r w:rsidR="003608AF" w:rsidRPr="005377CC">
        <w:rPr>
          <w:rFonts w:ascii="Arial" w:hAnsi="Arial" w:cs="Arial"/>
          <w:sz w:val="20"/>
          <w:szCs w:val="20"/>
        </w:rPr>
        <w:t>n</w:t>
      </w:r>
      <w:r w:rsidRPr="005377CC">
        <w:rPr>
          <w:rFonts w:ascii="Arial" w:hAnsi="Arial" w:cs="Arial"/>
          <w:sz w:val="20"/>
          <w:szCs w:val="20"/>
        </w:rPr>
        <w:t>icy/ opiekunowie grup</w:t>
      </w:r>
      <w:r w:rsidR="003608AF" w:rsidRPr="005377CC">
        <w:rPr>
          <w:rFonts w:ascii="Arial" w:hAnsi="Arial" w:cs="Arial"/>
          <w:sz w:val="20"/>
          <w:szCs w:val="20"/>
        </w:rPr>
        <w:t xml:space="preserve">y </w:t>
      </w:r>
      <w:r w:rsidR="00AB273A" w:rsidRPr="005377CC">
        <w:rPr>
          <w:rFonts w:ascii="Arial" w:hAnsi="Arial" w:cs="Arial"/>
          <w:sz w:val="20"/>
          <w:szCs w:val="20"/>
        </w:rPr>
        <w:t xml:space="preserve">będą </w:t>
      </w:r>
      <w:r w:rsidRPr="005377CC">
        <w:rPr>
          <w:rFonts w:ascii="Arial" w:hAnsi="Arial" w:cs="Arial"/>
          <w:sz w:val="20"/>
          <w:szCs w:val="20"/>
        </w:rPr>
        <w:t xml:space="preserve">obecni z grupą przez cały okres trwania </w:t>
      </w:r>
      <w:proofErr w:type="spellStart"/>
      <w:r w:rsidRPr="005377CC">
        <w:rPr>
          <w:rFonts w:ascii="Arial" w:hAnsi="Arial" w:cs="Arial"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sz w:val="20"/>
          <w:szCs w:val="20"/>
        </w:rPr>
        <w:t xml:space="preserve"> tour</w:t>
      </w:r>
      <w:r w:rsidR="003608AF" w:rsidRPr="005377CC">
        <w:rPr>
          <w:rFonts w:ascii="Arial" w:hAnsi="Arial" w:cs="Arial"/>
          <w:sz w:val="20"/>
          <w:szCs w:val="20"/>
        </w:rPr>
        <w:t xml:space="preserve"> na terenie Aglomeracji Wałbrzyskiej</w:t>
      </w:r>
      <w:r w:rsidR="00AB273A" w:rsidRPr="005377CC">
        <w:rPr>
          <w:rFonts w:ascii="Arial" w:hAnsi="Arial" w:cs="Arial"/>
          <w:sz w:val="20"/>
          <w:szCs w:val="20"/>
        </w:rPr>
        <w:t>.</w:t>
      </w:r>
    </w:p>
    <w:p w14:paraId="4C2CBD88" w14:textId="77777777" w:rsidR="0078477B" w:rsidRPr="0078477B" w:rsidRDefault="0078477B" w:rsidP="0078477B">
      <w:pPr>
        <w:pStyle w:val="Akapitzlist"/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9D3F64" w14:textId="6B493190" w:rsidR="008457AB" w:rsidRPr="005377CC" w:rsidRDefault="003608AF" w:rsidP="005377CC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Udokumentowanie Zamawiającemu efektów zrealizowanej kampanii promocyjnej </w:t>
      </w:r>
      <w:r w:rsidR="00AB273A" w:rsidRPr="005377CC">
        <w:rPr>
          <w:rFonts w:ascii="Arial" w:hAnsi="Arial" w:cs="Arial"/>
          <w:sz w:val="20"/>
          <w:szCs w:val="20"/>
        </w:rPr>
        <w:t xml:space="preserve">– wizyty </w:t>
      </w:r>
      <w:proofErr w:type="spellStart"/>
      <w:r w:rsidRPr="005377CC">
        <w:rPr>
          <w:rFonts w:ascii="Arial" w:hAnsi="Arial" w:cs="Arial"/>
          <w:sz w:val="20"/>
          <w:szCs w:val="20"/>
        </w:rPr>
        <w:t>blogerów</w:t>
      </w:r>
      <w:proofErr w:type="spellEnd"/>
      <w:r w:rsidR="0078477B">
        <w:rPr>
          <w:rFonts w:ascii="Arial" w:hAnsi="Arial" w:cs="Arial"/>
          <w:sz w:val="20"/>
          <w:szCs w:val="20"/>
        </w:rPr>
        <w:t>.</w:t>
      </w:r>
    </w:p>
    <w:p w14:paraId="6D01E8F5" w14:textId="5A30E8B0" w:rsidR="00932722" w:rsidRPr="005377CC" w:rsidRDefault="008457AB" w:rsidP="005377CC">
      <w:pPr>
        <w:pStyle w:val="Tre"/>
        <w:spacing w:after="20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377CC">
        <w:rPr>
          <w:rFonts w:ascii="Arial" w:hAnsi="Arial" w:cs="Arial"/>
          <w:sz w:val="20"/>
          <w:szCs w:val="20"/>
        </w:rPr>
        <w:t xml:space="preserve">Warunkiem koniecznym do rozliczenia zadania </w:t>
      </w:r>
      <w:r w:rsidRPr="005377CC">
        <w:rPr>
          <w:rFonts w:ascii="Arial" w:hAnsi="Arial" w:cs="Arial"/>
          <w:color w:val="auto"/>
          <w:sz w:val="20"/>
          <w:szCs w:val="20"/>
        </w:rPr>
        <w:t xml:space="preserve">jest </w:t>
      </w:r>
      <w:r w:rsidR="003608AF" w:rsidRPr="005377CC">
        <w:rPr>
          <w:rFonts w:ascii="Arial" w:eastAsia="Times New Roman" w:hAnsi="Arial" w:cs="Arial"/>
          <w:color w:val="auto"/>
          <w:sz w:val="20"/>
          <w:szCs w:val="20"/>
        </w:rPr>
        <w:t xml:space="preserve">dostarczenia </w:t>
      </w:r>
      <w:r w:rsidRPr="005377CC">
        <w:rPr>
          <w:rFonts w:ascii="Arial" w:eastAsia="Times New Roman" w:hAnsi="Arial" w:cs="Arial"/>
          <w:color w:val="auto"/>
          <w:sz w:val="20"/>
          <w:szCs w:val="20"/>
        </w:rPr>
        <w:t xml:space="preserve">przez Wykonawcę </w:t>
      </w:r>
      <w:r w:rsidR="003608AF" w:rsidRPr="005377CC">
        <w:rPr>
          <w:rFonts w:ascii="Arial" w:eastAsia="Times New Roman" w:hAnsi="Arial" w:cs="Arial"/>
          <w:color w:val="auto"/>
          <w:sz w:val="20"/>
          <w:szCs w:val="20"/>
        </w:rPr>
        <w:t xml:space="preserve">do siedziby Zamawiającego raportu po zrealizowaniu </w:t>
      </w:r>
      <w:r w:rsidR="00AB273A" w:rsidRPr="005377CC">
        <w:rPr>
          <w:rFonts w:ascii="Arial" w:eastAsia="Times New Roman" w:hAnsi="Arial" w:cs="Arial"/>
          <w:color w:val="auto"/>
          <w:sz w:val="20"/>
          <w:szCs w:val="20"/>
        </w:rPr>
        <w:t>przedmiotu zapytania ofertowego</w:t>
      </w:r>
      <w:r w:rsidR="003608AF" w:rsidRPr="005377CC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5377CC">
        <w:rPr>
          <w:rFonts w:ascii="Arial" w:eastAsia="Times New Roman" w:hAnsi="Arial" w:cs="Arial"/>
          <w:color w:val="auto"/>
          <w:sz w:val="20"/>
          <w:szCs w:val="20"/>
        </w:rPr>
        <w:t xml:space="preserve">tzn. </w:t>
      </w:r>
      <w:r w:rsidR="00932722" w:rsidRPr="005377CC">
        <w:rPr>
          <w:rFonts w:ascii="Arial" w:hAnsi="Arial" w:cs="Arial"/>
          <w:sz w:val="20"/>
          <w:szCs w:val="20"/>
        </w:rPr>
        <w:t>wpisów na blog</w:t>
      </w:r>
      <w:r w:rsidR="00AB273A" w:rsidRPr="005377CC">
        <w:rPr>
          <w:rFonts w:ascii="Arial" w:hAnsi="Arial" w:cs="Arial"/>
          <w:sz w:val="20"/>
          <w:szCs w:val="20"/>
        </w:rPr>
        <w:t>ach</w:t>
      </w:r>
      <w:r w:rsidR="00932722" w:rsidRPr="005377CC">
        <w:rPr>
          <w:rFonts w:ascii="Arial" w:hAnsi="Arial" w:cs="Arial"/>
          <w:sz w:val="20"/>
          <w:szCs w:val="20"/>
        </w:rPr>
        <w:t xml:space="preserve"> od </w:t>
      </w:r>
      <w:r w:rsidRPr="005377CC">
        <w:rPr>
          <w:rFonts w:ascii="Arial" w:hAnsi="Arial" w:cs="Arial"/>
          <w:sz w:val="20"/>
          <w:szCs w:val="20"/>
        </w:rPr>
        <w:t xml:space="preserve">wszystkich </w:t>
      </w:r>
      <w:r w:rsidR="00932722" w:rsidRPr="005377CC">
        <w:rPr>
          <w:rFonts w:ascii="Arial" w:hAnsi="Arial" w:cs="Arial"/>
          <w:sz w:val="20"/>
          <w:szCs w:val="20"/>
        </w:rPr>
        <w:t xml:space="preserve">uczestników </w:t>
      </w:r>
      <w:proofErr w:type="spellStart"/>
      <w:r w:rsidR="00932722" w:rsidRPr="005377CC">
        <w:rPr>
          <w:rFonts w:ascii="Arial" w:hAnsi="Arial" w:cs="Arial"/>
          <w:sz w:val="20"/>
          <w:szCs w:val="20"/>
        </w:rPr>
        <w:t>study</w:t>
      </w:r>
      <w:proofErr w:type="spellEnd"/>
      <w:r w:rsidR="00932722" w:rsidRPr="005377CC">
        <w:rPr>
          <w:rFonts w:ascii="Arial" w:hAnsi="Arial" w:cs="Arial"/>
          <w:sz w:val="20"/>
          <w:szCs w:val="20"/>
        </w:rPr>
        <w:t xml:space="preserve"> tour na temat potencjału turystycznego </w:t>
      </w:r>
      <w:r w:rsidR="00B8654B">
        <w:rPr>
          <w:rFonts w:ascii="Arial" w:hAnsi="Arial" w:cs="Arial"/>
          <w:sz w:val="20"/>
          <w:szCs w:val="20"/>
        </w:rPr>
        <w:t xml:space="preserve">(atrakcji turystycznych) </w:t>
      </w:r>
      <w:r w:rsidR="00932722" w:rsidRPr="005377CC">
        <w:rPr>
          <w:rFonts w:ascii="Arial" w:hAnsi="Arial" w:cs="Arial"/>
          <w:sz w:val="20"/>
          <w:szCs w:val="20"/>
        </w:rPr>
        <w:t>Aglomeracji Wałbrzyskiej i realizowanego projektu</w:t>
      </w:r>
      <w:r w:rsidRPr="005377CC">
        <w:rPr>
          <w:rFonts w:ascii="Arial" w:hAnsi="Arial" w:cs="Arial"/>
          <w:sz w:val="20"/>
          <w:szCs w:val="20"/>
        </w:rPr>
        <w:t>:</w:t>
      </w:r>
    </w:p>
    <w:p w14:paraId="715DC54B" w14:textId="77777777" w:rsidR="00932722" w:rsidRPr="005377CC" w:rsidRDefault="00932722" w:rsidP="005377CC">
      <w:pPr>
        <w:pStyle w:val="NormalnyWeb"/>
        <w:shd w:val="clear" w:color="auto" w:fill="FFFFFF"/>
        <w:spacing w:before="0" w:beforeAutospacing="0" w:after="30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377CC">
        <w:rPr>
          <w:rFonts w:ascii="Arial" w:hAnsi="Arial" w:cs="Arial"/>
          <w:color w:val="000000"/>
          <w:sz w:val="20"/>
          <w:szCs w:val="20"/>
        </w:rPr>
        <w:lastRenderedPageBreak/>
        <w:t>Wpis na blogu  musi zawierać:</w:t>
      </w:r>
    </w:p>
    <w:p w14:paraId="3566D4E5" w14:textId="77777777" w:rsidR="00932722" w:rsidRPr="005377CC" w:rsidRDefault="00932722" w:rsidP="005377CC">
      <w:pPr>
        <w:pStyle w:val="NormalnyWeb"/>
        <w:shd w:val="clear" w:color="auto" w:fill="FFFFFF"/>
        <w:spacing w:before="0" w:beforeAutospacing="0" w:after="30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377CC">
        <w:rPr>
          <w:rFonts w:ascii="Arial" w:hAnsi="Arial" w:cs="Arial"/>
          <w:color w:val="000000"/>
          <w:sz w:val="20"/>
          <w:szCs w:val="20"/>
        </w:rPr>
        <w:t>a) minimum 2500 znaków bez spacji</w:t>
      </w:r>
    </w:p>
    <w:p w14:paraId="45021867" w14:textId="77777777" w:rsidR="00932722" w:rsidRPr="005377CC" w:rsidRDefault="00932722" w:rsidP="005377CC">
      <w:pPr>
        <w:pStyle w:val="NormalnyWeb"/>
        <w:shd w:val="clear" w:color="auto" w:fill="FFFFFF"/>
        <w:spacing w:before="0" w:beforeAutospacing="0" w:after="30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377CC">
        <w:rPr>
          <w:rFonts w:ascii="Arial" w:hAnsi="Arial" w:cs="Arial"/>
          <w:color w:val="000000"/>
          <w:sz w:val="20"/>
          <w:szCs w:val="20"/>
        </w:rPr>
        <w:t xml:space="preserve">b) minimum 8 fotografii w formacie odpowiadającym szerokości szablonu bloga (fotografie mogą pochodzić z archiwum Zamawiającego lub mogą zostać wykonane podczas </w:t>
      </w:r>
      <w:proofErr w:type="spellStart"/>
      <w:r w:rsidRPr="005377CC">
        <w:rPr>
          <w:rFonts w:ascii="Arial" w:hAnsi="Arial" w:cs="Arial"/>
          <w:color w:val="000000"/>
          <w:sz w:val="20"/>
          <w:szCs w:val="20"/>
        </w:rPr>
        <w:t>study</w:t>
      </w:r>
      <w:proofErr w:type="spellEnd"/>
      <w:r w:rsidRPr="005377CC">
        <w:rPr>
          <w:rFonts w:ascii="Arial" w:hAnsi="Arial" w:cs="Arial"/>
          <w:color w:val="000000"/>
          <w:sz w:val="20"/>
          <w:szCs w:val="20"/>
        </w:rPr>
        <w:t xml:space="preserve"> tour) </w:t>
      </w:r>
    </w:p>
    <w:p w14:paraId="7C6EFEA2" w14:textId="77777777" w:rsidR="00932722" w:rsidRPr="005377CC" w:rsidRDefault="00932722" w:rsidP="005377CC">
      <w:pPr>
        <w:pStyle w:val="NormalnyWeb"/>
        <w:shd w:val="clear" w:color="auto" w:fill="FFFFFF"/>
        <w:spacing w:before="0" w:beforeAutospacing="0" w:after="30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377CC">
        <w:rPr>
          <w:rFonts w:ascii="Arial" w:hAnsi="Arial" w:cs="Arial"/>
          <w:color w:val="000000"/>
          <w:sz w:val="20"/>
          <w:szCs w:val="20"/>
        </w:rPr>
        <w:t xml:space="preserve">d) W momencie publikacji przy każdym wpisie powinna być umieszczona adnotacja dot. projektu i jego współfinansowana z programu </w:t>
      </w:r>
      <w:proofErr w:type="spellStart"/>
      <w:r w:rsidRPr="005377CC">
        <w:rPr>
          <w:rFonts w:ascii="Arial" w:hAnsi="Arial" w:cs="Arial"/>
          <w:color w:val="000000"/>
          <w:sz w:val="20"/>
          <w:szCs w:val="20"/>
        </w:rPr>
        <w:t>Interreg</w:t>
      </w:r>
      <w:proofErr w:type="spellEnd"/>
      <w:r w:rsidRPr="005377CC">
        <w:rPr>
          <w:rFonts w:ascii="Arial" w:hAnsi="Arial" w:cs="Arial"/>
          <w:color w:val="000000"/>
          <w:sz w:val="20"/>
          <w:szCs w:val="20"/>
        </w:rPr>
        <w:t xml:space="preserve"> (zgodnie z wytycznymi dot. promocji określonych przez Zamawiającego)</w:t>
      </w:r>
    </w:p>
    <w:p w14:paraId="513C78CF" w14:textId="229EA187" w:rsidR="008457AB" w:rsidRPr="0078477B" w:rsidRDefault="008457AB" w:rsidP="00932722">
      <w:pPr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b/>
          <w:sz w:val="20"/>
          <w:szCs w:val="20"/>
        </w:rPr>
        <w:t>2. Informacje dodatkowe:</w:t>
      </w:r>
    </w:p>
    <w:p w14:paraId="492B772D" w14:textId="65C61239" w:rsidR="00932722" w:rsidRPr="006E37B8" w:rsidRDefault="00932722" w:rsidP="008457AB">
      <w:pPr>
        <w:pStyle w:val="Akapitzlist"/>
        <w:numPr>
          <w:ilvl w:val="2"/>
          <w:numId w:val="35"/>
        </w:numPr>
        <w:ind w:left="567"/>
        <w:rPr>
          <w:rFonts w:ascii="Arial" w:hAnsi="Arial" w:cs="Arial"/>
          <w:bCs/>
          <w:sz w:val="20"/>
          <w:szCs w:val="20"/>
        </w:rPr>
      </w:pPr>
      <w:r w:rsidRPr="006E37B8">
        <w:rPr>
          <w:rFonts w:ascii="Arial" w:hAnsi="Arial" w:cs="Arial"/>
          <w:bCs/>
          <w:sz w:val="20"/>
          <w:szCs w:val="20"/>
        </w:rPr>
        <w:t xml:space="preserve">Proponowany program </w:t>
      </w:r>
      <w:proofErr w:type="spellStart"/>
      <w:r w:rsidRPr="006E37B8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6E37B8">
        <w:rPr>
          <w:rFonts w:ascii="Arial" w:hAnsi="Arial" w:cs="Arial"/>
          <w:bCs/>
          <w:sz w:val="20"/>
          <w:szCs w:val="20"/>
        </w:rPr>
        <w:t xml:space="preserve"> tour dla </w:t>
      </w:r>
      <w:proofErr w:type="spellStart"/>
      <w:r w:rsidRPr="006E37B8">
        <w:rPr>
          <w:rFonts w:ascii="Arial" w:hAnsi="Arial" w:cs="Arial"/>
          <w:bCs/>
          <w:sz w:val="20"/>
          <w:szCs w:val="20"/>
        </w:rPr>
        <w:t>blogerów</w:t>
      </w:r>
      <w:proofErr w:type="spellEnd"/>
      <w:r w:rsidRPr="006E37B8">
        <w:rPr>
          <w:rFonts w:ascii="Arial" w:hAnsi="Arial" w:cs="Arial"/>
          <w:bCs/>
          <w:sz w:val="20"/>
          <w:szCs w:val="20"/>
        </w:rPr>
        <w:t>:</w:t>
      </w:r>
    </w:p>
    <w:p w14:paraId="2387C999" w14:textId="7F64D112" w:rsidR="00932722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Atrakcje turystyczne, które zostaną ujęte w programie:</w:t>
      </w:r>
    </w:p>
    <w:p w14:paraId="646FF838" w14:textId="77777777" w:rsidR="0078477B" w:rsidRPr="0078477B" w:rsidRDefault="0078477B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BAAA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Zamek Książ wraz z Palmiarnią i Stadem Ogierów</w:t>
      </w:r>
    </w:p>
    <w:p w14:paraId="5FFEDB8E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Wałbrzych: starówka, Muzeum Porcelany Stara Kopalnia</w:t>
      </w:r>
    </w:p>
    <w:p w14:paraId="4F39C195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Zamek Grodno w Zagórzu Śląskim</w:t>
      </w:r>
    </w:p>
    <w:p w14:paraId="75C459A7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Podziemne Miasto Osówka w Głuszycy</w:t>
      </w:r>
    </w:p>
    <w:p w14:paraId="08B0446C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Świdnica – starówka</w:t>
      </w:r>
    </w:p>
    <w:p w14:paraId="6D3D944F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Pałac Jedlinka w Jedlinie - Zdroju</w:t>
      </w:r>
    </w:p>
    <w:p w14:paraId="6E6F99ED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Nowa Ruda</w:t>
      </w:r>
    </w:p>
    <w:p w14:paraId="4A71036C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Kamienna Góra</w:t>
      </w:r>
    </w:p>
    <w:p w14:paraId="6C9D167B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Opactwo Cystersów w Krzeszowie</w:t>
      </w:r>
    </w:p>
    <w:p w14:paraId="61745B20" w14:textId="59B59746" w:rsidR="00932722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>-          Uzdrowisko Szczawno – Zdrój</w:t>
      </w:r>
    </w:p>
    <w:p w14:paraId="26793C76" w14:textId="77777777" w:rsidR="0078477B" w:rsidRPr="0078477B" w:rsidRDefault="0078477B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87091" w14:textId="77777777" w:rsidR="0078477B" w:rsidRDefault="0078477B" w:rsidP="0078477B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trakcie </w:t>
      </w:r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trasy </w:t>
      </w:r>
      <w:proofErr w:type="spellStart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>study</w:t>
      </w:r>
      <w:proofErr w:type="spellEnd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 tour dla </w:t>
      </w:r>
      <w:proofErr w:type="spellStart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>blogerów</w:t>
      </w:r>
      <w:proofErr w:type="spellEnd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 możliwe są także do odwiedzenia inne miejsca atrakcyjne turystycznie na terenie Aglomeracji Wałbrzyskiej</w:t>
      </w:r>
      <w:r w:rsidR="00AB273A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 i ziemi radkowsko – </w:t>
      </w:r>
      <w:proofErr w:type="spellStart"/>
      <w:r w:rsidR="00AB273A" w:rsidRPr="0078477B">
        <w:rPr>
          <w:rFonts w:ascii="Arial" w:eastAsia="Times New Roman" w:hAnsi="Arial" w:cs="Arial"/>
          <w:sz w:val="20"/>
          <w:szCs w:val="20"/>
          <w:lang w:eastAsia="pl-PL"/>
        </w:rPr>
        <w:t>broumovskiej</w:t>
      </w:r>
      <w:proofErr w:type="spellEnd"/>
      <w:r w:rsidR="00AB273A" w:rsidRPr="0078477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program wycieczki zostanie opracowany przez Zamawiającego po otrzymaniu od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ykonawcy informacji nt. miejsca zakwaterowania </w:t>
      </w:r>
      <w:proofErr w:type="spellStart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>blogerów</w:t>
      </w:r>
      <w:proofErr w:type="spellEnd"/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7D8D0F0" w14:textId="6F4A0C69" w:rsidR="00932722" w:rsidRPr="0078477B" w:rsidRDefault="00932722" w:rsidP="0078477B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Miejsce zakwaterowania musi </w:t>
      </w:r>
      <w:r w:rsidR="00B8654B">
        <w:rPr>
          <w:rFonts w:ascii="Arial" w:eastAsia="Times New Roman" w:hAnsi="Arial" w:cs="Arial"/>
          <w:sz w:val="20"/>
          <w:szCs w:val="20"/>
          <w:lang w:eastAsia="pl-PL"/>
        </w:rPr>
        <w:t xml:space="preserve">znajdować się </w:t>
      </w:r>
      <w:r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na terenie Aglomeracji Wałbrzyskiej. </w:t>
      </w:r>
    </w:p>
    <w:p w14:paraId="63D459C2" w14:textId="13D2EBA3" w:rsidR="00932722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Zam</w:t>
      </w:r>
      <w:r w:rsidR="008457AB" w:rsidRPr="0078477B">
        <w:rPr>
          <w:rFonts w:ascii="Arial" w:hAnsi="Arial" w:cs="Arial"/>
          <w:sz w:val="20"/>
          <w:szCs w:val="20"/>
        </w:rPr>
        <w:t>awiający</w:t>
      </w:r>
      <w:r w:rsidRPr="0078477B">
        <w:rPr>
          <w:rFonts w:ascii="Arial" w:hAnsi="Arial" w:cs="Arial"/>
          <w:sz w:val="20"/>
          <w:szCs w:val="20"/>
        </w:rPr>
        <w:t xml:space="preserve"> zapewni możliwość wejść do obiektów biletowanych będ</w:t>
      </w:r>
      <w:r w:rsidR="008457AB" w:rsidRPr="0078477B">
        <w:rPr>
          <w:rFonts w:ascii="Arial" w:hAnsi="Arial" w:cs="Arial"/>
          <w:sz w:val="20"/>
          <w:szCs w:val="20"/>
        </w:rPr>
        <w:t>ą</w:t>
      </w:r>
      <w:r w:rsidRPr="0078477B">
        <w:rPr>
          <w:rFonts w:ascii="Arial" w:hAnsi="Arial" w:cs="Arial"/>
          <w:sz w:val="20"/>
          <w:szCs w:val="20"/>
        </w:rPr>
        <w:t xml:space="preserve">cych na trasie </w:t>
      </w:r>
      <w:proofErr w:type="spellStart"/>
      <w:r w:rsidRPr="0078477B">
        <w:rPr>
          <w:rFonts w:ascii="Arial" w:hAnsi="Arial" w:cs="Arial"/>
          <w:sz w:val="20"/>
          <w:szCs w:val="20"/>
        </w:rPr>
        <w:t>study</w:t>
      </w:r>
      <w:proofErr w:type="spellEnd"/>
      <w:r w:rsidRPr="0078477B">
        <w:rPr>
          <w:rFonts w:ascii="Arial" w:hAnsi="Arial" w:cs="Arial"/>
          <w:sz w:val="20"/>
          <w:szCs w:val="20"/>
        </w:rPr>
        <w:t xml:space="preserve"> tour.</w:t>
      </w:r>
    </w:p>
    <w:p w14:paraId="648447C2" w14:textId="77777777" w:rsidR="00932722" w:rsidRPr="0078477B" w:rsidRDefault="00932722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C1C6FA" w14:textId="5BE9C0DC" w:rsidR="00932722" w:rsidRPr="0078477B" w:rsidRDefault="00B8654B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Szczegółowe informacje dotyczące</w:t>
      </w:r>
      <w:r w:rsidR="00932722" w:rsidRPr="0078477B">
        <w:rPr>
          <w:rFonts w:ascii="Arial" w:eastAsia="Times New Roman" w:hAnsi="Arial" w:cs="Arial"/>
          <w:sz w:val="20"/>
          <w:szCs w:val="20"/>
          <w:lang w:eastAsia="pl-PL"/>
        </w:rPr>
        <w:t xml:space="preserve"> atrakcji turystycznych Aglomeracji Wałbrzyskiej znajduje się w przewodniku polsko - czeskim lub w publikacji nt. propozycji wycieczek po regionie w wersji polsko - angielskiej:</w:t>
      </w:r>
    </w:p>
    <w:p w14:paraId="5D2FBB9E" w14:textId="77777777" w:rsidR="00932722" w:rsidRPr="006E37B8" w:rsidRDefault="0066614D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10" w:history="1">
        <w:r w:rsidR="00932722" w:rsidRPr="006E37B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https://lotaw.pl/materialy-promocyjne/3_Mapa_AW.pdf</w:t>
        </w:r>
      </w:hyperlink>
    </w:p>
    <w:p w14:paraId="0B3D9290" w14:textId="77777777" w:rsidR="00932722" w:rsidRPr="006E37B8" w:rsidRDefault="0066614D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history="1">
        <w:r w:rsidR="00932722" w:rsidRPr="006E37B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https://lotaw.pl/materialy-promocyjne/2_Przewodnik_po_AW(PL-CZ).pdf</w:t>
        </w:r>
      </w:hyperlink>
    </w:p>
    <w:p w14:paraId="542C62F2" w14:textId="77777777" w:rsidR="00932722" w:rsidRPr="006E37B8" w:rsidRDefault="0066614D" w:rsidP="009327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hyperlink r:id="rId12" w:history="1">
        <w:r w:rsidR="00932722" w:rsidRPr="006E37B8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https://lotaw.pl/materialy-promocyjne/1_Tematyczne_wycieczki_po_AW(PL-EN).pdf</w:t>
        </w:r>
      </w:hyperlink>
    </w:p>
    <w:p w14:paraId="45DCC670" w14:textId="77777777" w:rsidR="00932722" w:rsidRPr="0078477B" w:rsidRDefault="00932722" w:rsidP="00932722">
      <w:pPr>
        <w:rPr>
          <w:rFonts w:ascii="Arial" w:hAnsi="Arial" w:cs="Arial"/>
          <w:sz w:val="20"/>
          <w:szCs w:val="20"/>
        </w:rPr>
      </w:pPr>
    </w:p>
    <w:p w14:paraId="41B59F70" w14:textId="3BA447EA" w:rsidR="00932722" w:rsidRPr="0078477B" w:rsidRDefault="00932722" w:rsidP="0078477B">
      <w:pPr>
        <w:pStyle w:val="Akapitzlist"/>
        <w:numPr>
          <w:ilvl w:val="2"/>
          <w:numId w:val="3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 xml:space="preserve">Osoby przewodnika sudeckiego/ pilota </w:t>
      </w:r>
      <w:r w:rsidR="00AB273A" w:rsidRPr="0078477B">
        <w:rPr>
          <w:rFonts w:ascii="Arial" w:hAnsi="Arial" w:cs="Arial"/>
          <w:sz w:val="20"/>
          <w:szCs w:val="20"/>
        </w:rPr>
        <w:t xml:space="preserve">i </w:t>
      </w:r>
      <w:r w:rsidRPr="0078477B">
        <w:rPr>
          <w:rFonts w:ascii="Arial" w:hAnsi="Arial" w:cs="Arial"/>
          <w:sz w:val="20"/>
          <w:szCs w:val="20"/>
        </w:rPr>
        <w:t>opieku</w:t>
      </w:r>
      <w:r w:rsidR="007A43D6" w:rsidRPr="0078477B">
        <w:rPr>
          <w:rFonts w:ascii="Arial" w:hAnsi="Arial" w:cs="Arial"/>
          <w:sz w:val="20"/>
          <w:szCs w:val="20"/>
        </w:rPr>
        <w:t>na</w:t>
      </w:r>
      <w:r w:rsidRPr="0078477B">
        <w:rPr>
          <w:rFonts w:ascii="Arial" w:hAnsi="Arial" w:cs="Arial"/>
          <w:sz w:val="20"/>
          <w:szCs w:val="20"/>
        </w:rPr>
        <w:t xml:space="preserve"> grup</w:t>
      </w:r>
      <w:r w:rsidR="007A43D6" w:rsidRPr="0078477B">
        <w:rPr>
          <w:rFonts w:ascii="Arial" w:hAnsi="Arial" w:cs="Arial"/>
          <w:sz w:val="20"/>
          <w:szCs w:val="20"/>
        </w:rPr>
        <w:t>y</w:t>
      </w:r>
      <w:r w:rsidRPr="007847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477B">
        <w:rPr>
          <w:rFonts w:ascii="Arial" w:hAnsi="Arial" w:cs="Arial"/>
          <w:sz w:val="20"/>
          <w:szCs w:val="20"/>
        </w:rPr>
        <w:t>blogerów</w:t>
      </w:r>
      <w:proofErr w:type="spellEnd"/>
      <w:r w:rsidRPr="0078477B">
        <w:rPr>
          <w:rFonts w:ascii="Arial" w:hAnsi="Arial" w:cs="Arial"/>
          <w:sz w:val="20"/>
          <w:szCs w:val="20"/>
        </w:rPr>
        <w:t xml:space="preserve"> wymagają akceptacji Zam</w:t>
      </w:r>
      <w:r w:rsidR="008457AB" w:rsidRPr="0078477B">
        <w:rPr>
          <w:rFonts w:ascii="Arial" w:hAnsi="Arial" w:cs="Arial"/>
          <w:sz w:val="20"/>
          <w:szCs w:val="20"/>
        </w:rPr>
        <w:t>a</w:t>
      </w:r>
      <w:r w:rsidRPr="0078477B">
        <w:rPr>
          <w:rFonts w:ascii="Arial" w:hAnsi="Arial" w:cs="Arial"/>
          <w:sz w:val="20"/>
          <w:szCs w:val="20"/>
        </w:rPr>
        <w:t>wiającego.</w:t>
      </w:r>
    </w:p>
    <w:p w14:paraId="33EA46DB" w14:textId="236F03EA" w:rsidR="0046664E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Wykonawca będzie miał obowiązek przestrzegani</w:t>
      </w:r>
      <w:r w:rsidR="008457AB" w:rsidRPr="0078477B">
        <w:rPr>
          <w:rFonts w:ascii="Arial" w:hAnsi="Arial" w:cs="Arial"/>
          <w:sz w:val="20"/>
          <w:szCs w:val="20"/>
        </w:rPr>
        <w:t>a</w:t>
      </w:r>
      <w:r w:rsidRPr="0078477B">
        <w:rPr>
          <w:rFonts w:ascii="Arial" w:hAnsi="Arial" w:cs="Arial"/>
          <w:sz w:val="20"/>
          <w:szCs w:val="20"/>
        </w:rPr>
        <w:t xml:space="preserve"> </w:t>
      </w:r>
      <w:r w:rsidR="006E37B8">
        <w:rPr>
          <w:rFonts w:ascii="Arial" w:hAnsi="Arial" w:cs="Arial"/>
          <w:sz w:val="20"/>
          <w:szCs w:val="20"/>
        </w:rPr>
        <w:t>zaleceń</w:t>
      </w:r>
      <w:r w:rsidRPr="0078477B">
        <w:rPr>
          <w:rFonts w:ascii="Arial" w:hAnsi="Arial" w:cs="Arial"/>
          <w:sz w:val="20"/>
          <w:szCs w:val="20"/>
        </w:rPr>
        <w:t xml:space="preserve"> GIS w zakresie COVID – 19 i realizacji ich w trakcie wykonywania zadania</w:t>
      </w:r>
      <w:r w:rsidR="00CA301E">
        <w:rPr>
          <w:rFonts w:ascii="Arial" w:hAnsi="Arial" w:cs="Arial"/>
          <w:sz w:val="20"/>
          <w:szCs w:val="20"/>
        </w:rPr>
        <w:t xml:space="preserve"> i zapewnienia ich przestrzegania przez uczestników i realizatorów zadania.</w:t>
      </w:r>
    </w:p>
    <w:p w14:paraId="63E719D4" w14:textId="77777777" w:rsidR="00094662" w:rsidRPr="006C75C8" w:rsidRDefault="00094662" w:rsidP="0009466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04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bookmarkStart w:id="1" w:name="_Hlk22910716"/>
    </w:p>
    <w:bookmarkEnd w:id="1"/>
    <w:p w14:paraId="513460ED" w14:textId="5AFD137E" w:rsidR="00E45888" w:rsidRPr="006C75C8" w:rsidRDefault="00D24527" w:rsidP="005D062F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I</w:t>
      </w:r>
      <w:r w:rsidR="00017A64" w:rsidRPr="006C75C8">
        <w:rPr>
          <w:rFonts w:ascii="Arial" w:hAnsi="Arial" w:cs="Arial"/>
          <w:color w:val="auto"/>
          <w:sz w:val="20"/>
          <w:szCs w:val="20"/>
        </w:rPr>
        <w:t>V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ZASADY REALIZACJI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KAMPANII PROMOCYJNEJ</w:t>
      </w:r>
    </w:p>
    <w:p w14:paraId="61774DE5" w14:textId="77777777" w:rsidR="00E45888" w:rsidRPr="006C75C8" w:rsidRDefault="00E45888" w:rsidP="00A0744F">
      <w:pPr>
        <w:pStyle w:val="Nagwektabeli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47A538" w14:textId="77777777" w:rsidR="00A0744F" w:rsidRPr="006C75C8" w:rsidRDefault="00E45888" w:rsidP="00144C3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Ustala się następujące zasady współpracy pomiędzy Wykonawcą a Zamawiającym:</w:t>
      </w:r>
    </w:p>
    <w:p w14:paraId="6C18B5CE" w14:textId="77777777" w:rsidR="00A0744F" w:rsidRPr="006C75C8" w:rsidRDefault="00A0744F" w:rsidP="00A0744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F71986" w14:textId="28BD3ECF" w:rsidR="00A0744F" w:rsidRPr="000A7C2E" w:rsidRDefault="00A0744F" w:rsidP="00986CE0">
      <w:pPr>
        <w:pStyle w:val="Tekstpodstawowywcit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Realizacja przedmiotu umowy będzie </w:t>
      </w:r>
      <w:r w:rsidR="006E37B8">
        <w:rPr>
          <w:rFonts w:ascii="Arial" w:hAnsi="Arial" w:cs="Arial"/>
          <w:sz w:val="20"/>
          <w:szCs w:val="20"/>
        </w:rPr>
        <w:t xml:space="preserve">odbywać </w:t>
      </w:r>
      <w:proofErr w:type="spellStart"/>
      <w:r w:rsidR="006E37B8">
        <w:rPr>
          <w:rFonts w:ascii="Arial" w:hAnsi="Arial" w:cs="Arial"/>
          <w:sz w:val="20"/>
          <w:szCs w:val="20"/>
        </w:rPr>
        <w:t>siię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w następujących etapach:</w:t>
      </w:r>
      <w:r w:rsidR="000A7C2E">
        <w:rPr>
          <w:rFonts w:ascii="Arial" w:hAnsi="Arial" w:cs="Arial"/>
          <w:sz w:val="20"/>
          <w:szCs w:val="20"/>
        </w:rPr>
        <w:t xml:space="preserve"> </w:t>
      </w:r>
    </w:p>
    <w:p w14:paraId="5D703F90" w14:textId="74E1A684" w:rsidR="008457AB" w:rsidRDefault="00A0744F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Przygotowanie </w:t>
      </w:r>
      <w:r w:rsidR="00F31838" w:rsidRPr="006C75C8">
        <w:rPr>
          <w:rFonts w:ascii="Arial" w:hAnsi="Arial" w:cs="Arial"/>
          <w:color w:val="auto"/>
          <w:sz w:val="20"/>
          <w:szCs w:val="20"/>
        </w:rPr>
        <w:t xml:space="preserve">przez Wykonawcę </w:t>
      </w:r>
      <w:r w:rsidRPr="006C75C8">
        <w:rPr>
          <w:rFonts w:ascii="Arial" w:hAnsi="Arial" w:cs="Arial"/>
          <w:color w:val="auto"/>
          <w:sz w:val="20"/>
          <w:szCs w:val="20"/>
        </w:rPr>
        <w:t>wstępnego harmonogramu</w:t>
      </w:r>
      <w:r w:rsidR="008457AB">
        <w:rPr>
          <w:rFonts w:ascii="Arial" w:hAnsi="Arial" w:cs="Arial"/>
          <w:color w:val="auto"/>
          <w:sz w:val="20"/>
          <w:szCs w:val="20"/>
        </w:rPr>
        <w:t xml:space="preserve"> </w:t>
      </w:r>
      <w:r w:rsidR="006E37B8">
        <w:rPr>
          <w:rFonts w:ascii="Arial" w:hAnsi="Arial" w:cs="Arial"/>
          <w:color w:val="auto"/>
          <w:sz w:val="20"/>
          <w:szCs w:val="20"/>
        </w:rPr>
        <w:t>(w terminie do 3 dni po dacie podpisaniu umowy)</w:t>
      </w:r>
    </w:p>
    <w:p w14:paraId="509AD4D6" w14:textId="1D585E66" w:rsidR="00A0744F" w:rsidRDefault="008457AB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Ustalenie z Zamawiającym terminu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study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tour i przekazanie informacji o mie</w:t>
      </w:r>
      <w:r w:rsidR="00C51990">
        <w:rPr>
          <w:rFonts w:ascii="Arial" w:hAnsi="Arial" w:cs="Arial"/>
          <w:color w:val="auto"/>
          <w:sz w:val="20"/>
          <w:szCs w:val="20"/>
        </w:rPr>
        <w:t>jscu</w:t>
      </w:r>
      <w:r>
        <w:rPr>
          <w:rFonts w:ascii="Arial" w:hAnsi="Arial" w:cs="Arial"/>
          <w:color w:val="auto"/>
          <w:sz w:val="20"/>
          <w:szCs w:val="20"/>
        </w:rPr>
        <w:t xml:space="preserve"> realizacji </w:t>
      </w:r>
      <w:r w:rsidR="00C51990">
        <w:rPr>
          <w:rFonts w:ascii="Arial" w:hAnsi="Arial" w:cs="Arial"/>
          <w:color w:val="auto"/>
          <w:sz w:val="20"/>
          <w:szCs w:val="20"/>
        </w:rPr>
        <w:t xml:space="preserve">usług </w:t>
      </w:r>
      <w:r>
        <w:rPr>
          <w:rFonts w:ascii="Arial" w:hAnsi="Arial" w:cs="Arial"/>
          <w:color w:val="auto"/>
          <w:sz w:val="20"/>
          <w:szCs w:val="20"/>
        </w:rPr>
        <w:t>noclegowych i gastronomicznych</w:t>
      </w:r>
      <w:r w:rsidR="00C51990">
        <w:rPr>
          <w:rFonts w:ascii="Arial" w:hAnsi="Arial" w:cs="Arial"/>
          <w:color w:val="auto"/>
          <w:sz w:val="20"/>
          <w:szCs w:val="20"/>
        </w:rPr>
        <w:t xml:space="preserve"> oraz o przewodnikach/ opiekunach grupy</w:t>
      </w:r>
    </w:p>
    <w:p w14:paraId="68012170" w14:textId="0D9D3D90" w:rsidR="00C51990" w:rsidRDefault="00C51990" w:rsidP="00C5199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Uzyskanie akceptacji ze strony Zamawiającego miejsca realizacji usług noclegowych i gastronomicznych oraz </w:t>
      </w:r>
      <w:r w:rsidR="007A43D6">
        <w:rPr>
          <w:rFonts w:ascii="Arial" w:hAnsi="Arial" w:cs="Arial"/>
          <w:color w:val="auto"/>
          <w:sz w:val="20"/>
          <w:szCs w:val="20"/>
        </w:rPr>
        <w:t>przewodnika/ pilota grupy</w:t>
      </w:r>
    </w:p>
    <w:p w14:paraId="79103A33" w14:textId="2B60CF08" w:rsidR="008457AB" w:rsidRDefault="008457AB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Ustalenie  przy współpracy z Zamawiającym szczegółow</w:t>
      </w:r>
      <w:r w:rsidR="00C51990">
        <w:rPr>
          <w:rFonts w:ascii="Arial" w:hAnsi="Arial" w:cs="Arial"/>
          <w:color w:val="auto"/>
          <w:sz w:val="20"/>
          <w:szCs w:val="20"/>
        </w:rPr>
        <w:t xml:space="preserve">ych dziennych planów </w:t>
      </w:r>
      <w:r>
        <w:rPr>
          <w:rFonts w:ascii="Arial" w:hAnsi="Arial" w:cs="Arial"/>
          <w:color w:val="auto"/>
          <w:sz w:val="20"/>
          <w:szCs w:val="20"/>
        </w:rPr>
        <w:t>trasy</w:t>
      </w:r>
      <w:r w:rsidR="00C51990">
        <w:rPr>
          <w:rFonts w:ascii="Arial" w:hAnsi="Arial" w:cs="Arial"/>
          <w:color w:val="auto"/>
          <w:sz w:val="20"/>
          <w:szCs w:val="20"/>
        </w:rPr>
        <w:t xml:space="preserve"> wycieczek po Aglomeracji Wałbrzyskiej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51990">
        <w:rPr>
          <w:rFonts w:ascii="Arial" w:hAnsi="Arial" w:cs="Arial"/>
          <w:color w:val="auto"/>
          <w:sz w:val="20"/>
          <w:szCs w:val="20"/>
        </w:rPr>
        <w:t xml:space="preserve">podczas </w:t>
      </w:r>
      <w:proofErr w:type="spellStart"/>
      <w:r w:rsidR="00C51990">
        <w:rPr>
          <w:rFonts w:ascii="Arial" w:hAnsi="Arial" w:cs="Arial"/>
          <w:color w:val="auto"/>
          <w:sz w:val="20"/>
          <w:szCs w:val="20"/>
        </w:rPr>
        <w:t>study</w:t>
      </w:r>
      <w:proofErr w:type="spellEnd"/>
      <w:r w:rsidR="00C51990">
        <w:rPr>
          <w:rFonts w:ascii="Arial" w:hAnsi="Arial" w:cs="Arial"/>
          <w:color w:val="auto"/>
          <w:sz w:val="20"/>
          <w:szCs w:val="20"/>
        </w:rPr>
        <w:t xml:space="preserve"> tour</w:t>
      </w:r>
    </w:p>
    <w:p w14:paraId="6D02CF6A" w14:textId="63CD1FE2" w:rsidR="00A0744F" w:rsidRPr="006C75C8" w:rsidRDefault="00A0744F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Realizacja </w:t>
      </w:r>
      <w:proofErr w:type="spellStart"/>
      <w:r w:rsidR="00C51990">
        <w:rPr>
          <w:rFonts w:ascii="Arial" w:hAnsi="Arial" w:cs="Arial"/>
          <w:color w:val="auto"/>
          <w:sz w:val="20"/>
          <w:szCs w:val="20"/>
        </w:rPr>
        <w:t>study</w:t>
      </w:r>
      <w:proofErr w:type="spellEnd"/>
      <w:r w:rsidR="00C51990">
        <w:rPr>
          <w:rFonts w:ascii="Arial" w:hAnsi="Arial" w:cs="Arial"/>
          <w:color w:val="auto"/>
          <w:sz w:val="20"/>
          <w:szCs w:val="20"/>
        </w:rPr>
        <w:t xml:space="preserve"> tour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</w:t>
      </w:r>
      <w:r w:rsidR="006E37B8">
        <w:rPr>
          <w:rFonts w:ascii="Arial" w:hAnsi="Arial" w:cs="Arial"/>
          <w:color w:val="auto"/>
          <w:sz w:val="20"/>
          <w:szCs w:val="20"/>
        </w:rPr>
        <w:t>(do 29.11.2020 r.)</w:t>
      </w:r>
    </w:p>
    <w:p w14:paraId="0EEE5F88" w14:textId="6C9506C8" w:rsidR="00FF33D0" w:rsidRPr="006C75C8" w:rsidRDefault="00790CC1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Udokumentowanie Zamawiającemu </w:t>
      </w:r>
      <w:r w:rsidR="00FD6D8E" w:rsidRPr="006C75C8">
        <w:rPr>
          <w:rFonts w:ascii="Arial" w:hAnsi="Arial" w:cs="Arial"/>
          <w:color w:val="auto"/>
          <w:sz w:val="20"/>
          <w:szCs w:val="20"/>
        </w:rPr>
        <w:t>zrealizowanej kampanii promocyjnej</w:t>
      </w:r>
      <w:r w:rsidR="00FF33D0" w:rsidRPr="006C75C8">
        <w:rPr>
          <w:rFonts w:ascii="Arial" w:hAnsi="Arial" w:cs="Arial"/>
          <w:color w:val="auto"/>
          <w:sz w:val="20"/>
          <w:szCs w:val="20"/>
        </w:rPr>
        <w:t xml:space="preserve"> 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dostarczenia do siedziby Zamawiającego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raportu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 xml:space="preserve"> po zrealizowaniu przedmiotu umowy 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gotowego zestawu materiałów dokumentujących zgodnej ze specyfikacją ofertową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C51990">
        <w:rPr>
          <w:rFonts w:ascii="Arial" w:eastAsia="Times New Roman" w:hAnsi="Arial" w:cs="Arial"/>
          <w:color w:val="auto"/>
          <w:sz w:val="20"/>
          <w:szCs w:val="20"/>
        </w:rPr>
        <w:t xml:space="preserve">zapisaną w pkt. 3.1.3. niniejszego zapytania 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>(np. załączone artykuły, rzuty z ekranu artykułów w wersji elektronicznej, statystyki</w:t>
      </w:r>
      <w:r w:rsidR="007A43D6">
        <w:rPr>
          <w:rFonts w:ascii="Arial" w:eastAsia="Times New Roman" w:hAnsi="Arial" w:cs="Arial"/>
          <w:color w:val="auto"/>
          <w:sz w:val="20"/>
          <w:szCs w:val="20"/>
        </w:rPr>
        <w:t>, zasięgi, liczby odsłon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6E37B8" w:rsidRPr="006E37B8">
        <w:rPr>
          <w:rFonts w:ascii="Arial" w:hAnsi="Arial" w:cs="Arial"/>
          <w:color w:val="auto"/>
          <w:sz w:val="20"/>
          <w:szCs w:val="20"/>
        </w:rPr>
        <w:t xml:space="preserve"> </w:t>
      </w:r>
      <w:r w:rsidR="006E37B8">
        <w:rPr>
          <w:rFonts w:ascii="Arial" w:hAnsi="Arial" w:cs="Arial"/>
          <w:color w:val="auto"/>
          <w:sz w:val="20"/>
          <w:szCs w:val="20"/>
        </w:rPr>
        <w:t>(do 15.12.2020 r.)</w:t>
      </w:r>
    </w:p>
    <w:p w14:paraId="469F2E8B" w14:textId="77777777" w:rsidR="003F47FE" w:rsidRDefault="003F47FE" w:rsidP="007A43D6">
      <w:pPr>
        <w:pStyle w:val="Default"/>
        <w:jc w:val="both"/>
        <w:rPr>
          <w:i/>
          <w:iCs/>
          <w:color w:val="auto"/>
          <w:sz w:val="20"/>
          <w:szCs w:val="20"/>
        </w:rPr>
      </w:pPr>
    </w:p>
    <w:p w14:paraId="7C51D2E4" w14:textId="4A8565EB" w:rsidR="003F47FE" w:rsidRPr="003F47FE" w:rsidRDefault="003F47FE" w:rsidP="00986CE0">
      <w:pPr>
        <w:pStyle w:val="Default"/>
        <w:numPr>
          <w:ilvl w:val="0"/>
          <w:numId w:val="30"/>
        </w:numPr>
        <w:jc w:val="both"/>
        <w:rPr>
          <w:i/>
          <w:iCs/>
          <w:color w:val="auto"/>
          <w:sz w:val="20"/>
          <w:szCs w:val="20"/>
        </w:rPr>
      </w:pPr>
      <w:r w:rsidRPr="003F47FE">
        <w:rPr>
          <w:sz w:val="20"/>
          <w:szCs w:val="20"/>
        </w:rPr>
        <w:t>Zamawiający przekaże Wykonawcy bazę fotografii atrakcji turystycznych LOT AW</w:t>
      </w:r>
      <w:r>
        <w:rPr>
          <w:sz w:val="20"/>
          <w:szCs w:val="20"/>
        </w:rPr>
        <w:t xml:space="preserve"> oraz</w:t>
      </w:r>
      <w:r w:rsidRPr="003F47FE">
        <w:rPr>
          <w:sz w:val="20"/>
          <w:szCs w:val="20"/>
        </w:rPr>
        <w:t xml:space="preserve"> opracowane dotychczas materiały promocyjne realizowane w ramach projektu </w:t>
      </w:r>
      <w:proofErr w:type="spellStart"/>
      <w:r w:rsidRPr="003F47FE">
        <w:rPr>
          <w:sz w:val="20"/>
          <w:szCs w:val="20"/>
        </w:rPr>
        <w:t>Interreg</w:t>
      </w:r>
      <w:proofErr w:type="spellEnd"/>
      <w:r w:rsidRPr="003F47FE">
        <w:rPr>
          <w:sz w:val="20"/>
          <w:szCs w:val="20"/>
        </w:rPr>
        <w:t xml:space="preserve"> V-A pn. „Rozwój ruchu turystycznego i </w:t>
      </w:r>
      <w:proofErr w:type="spellStart"/>
      <w:r w:rsidRPr="003F47FE">
        <w:rPr>
          <w:sz w:val="20"/>
          <w:szCs w:val="20"/>
        </w:rPr>
        <w:t>geoturystyki</w:t>
      </w:r>
      <w:proofErr w:type="spellEnd"/>
      <w:r w:rsidRPr="003F47FE">
        <w:rPr>
          <w:sz w:val="20"/>
          <w:szCs w:val="20"/>
        </w:rPr>
        <w:t xml:space="preserve"> w regionie Sudetów Środkowych”, które mogą być wykorzystywane przez Wykonawcę</w:t>
      </w:r>
      <w:r>
        <w:rPr>
          <w:sz w:val="20"/>
          <w:szCs w:val="20"/>
        </w:rPr>
        <w:t xml:space="preserve"> w kampanii promocyjnej</w:t>
      </w:r>
    </w:p>
    <w:p w14:paraId="2D44B45D" w14:textId="77777777" w:rsidR="003F47FE" w:rsidRPr="006C75C8" w:rsidRDefault="003F47FE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7FA56A76" w14:textId="0CAF9C27" w:rsidR="00E45888" w:rsidRPr="006C75C8" w:rsidRDefault="00571F0C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V OBOWIĄZKI WYKONAWCY</w:t>
      </w:r>
    </w:p>
    <w:p w14:paraId="3C401819" w14:textId="77777777" w:rsidR="008A60C7" w:rsidRPr="006C75C8" w:rsidRDefault="008A60C7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07F23605" w14:textId="755C4F63" w:rsidR="00E45888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Wykonawca zobowiązany jest do realizacji przedmiotu niniejsz</w:t>
      </w:r>
      <w:r w:rsidR="00260798" w:rsidRPr="006C75C8">
        <w:rPr>
          <w:rFonts w:ascii="Arial" w:hAnsi="Arial" w:cs="Arial"/>
          <w:color w:val="auto"/>
          <w:sz w:val="20"/>
          <w:szCs w:val="20"/>
        </w:rPr>
        <w:t xml:space="preserve">ego zapytania ofertowego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na najwyższym, profesjonalnym poziomie, w oparciu o posiadaną wiedzę fachową, zgodnie z wszystkimi obowiązującymi przepisami prawa, w </w:t>
      </w:r>
      <w:r w:rsidRPr="003F47FE">
        <w:rPr>
          <w:rFonts w:ascii="Arial" w:hAnsi="Arial" w:cs="Arial"/>
          <w:color w:val="auto"/>
          <w:sz w:val="20"/>
          <w:szCs w:val="20"/>
        </w:rPr>
        <w:t>uzgodnieni</w:t>
      </w:r>
      <w:r w:rsidR="000A7C2E" w:rsidRPr="003F47FE">
        <w:rPr>
          <w:rFonts w:ascii="Arial" w:hAnsi="Arial" w:cs="Arial"/>
          <w:color w:val="auto"/>
          <w:sz w:val="20"/>
          <w:szCs w:val="20"/>
        </w:rPr>
        <w:t>u</w:t>
      </w:r>
      <w:r w:rsidRPr="003F47FE">
        <w:rPr>
          <w:rFonts w:ascii="Arial" w:hAnsi="Arial" w:cs="Arial"/>
          <w:color w:val="auto"/>
          <w:sz w:val="20"/>
          <w:szCs w:val="20"/>
        </w:rPr>
        <w:t xml:space="preserve"> z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Zamawiającym, w skonsultowanych przez Strony terminach oraz zgodnie z interesami Zamawiającego. </w:t>
      </w:r>
    </w:p>
    <w:p w14:paraId="1C630B8A" w14:textId="52A8306A" w:rsidR="00B94317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 realizacji przedmiotu </w:t>
      </w:r>
      <w:r w:rsidR="00260798" w:rsidRPr="006C75C8">
        <w:rPr>
          <w:rFonts w:ascii="Arial" w:hAnsi="Arial" w:cs="Arial"/>
          <w:color w:val="auto"/>
          <w:sz w:val="20"/>
          <w:szCs w:val="20"/>
        </w:rPr>
        <w:t>niniejszego zapytania ofertowego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oraz realizowanych na jej podstawie działań, Wykonawca może posługiwać się osobami trzecimi w zakresie niezbędnym do prawidłowej ich realizacji, przy czym za działania lub zaniechania tych os</w:t>
      </w:r>
      <w:r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6C75C8">
        <w:rPr>
          <w:rFonts w:ascii="Arial" w:hAnsi="Arial" w:cs="Arial"/>
          <w:color w:val="auto"/>
          <w:sz w:val="20"/>
          <w:szCs w:val="20"/>
        </w:rPr>
        <w:t>b Wykonawca ponosi odpowiedzialność jak za swoje własne.</w:t>
      </w:r>
      <w:bookmarkStart w:id="2" w:name="_Hlk13556766"/>
    </w:p>
    <w:p w14:paraId="6C5DE05A" w14:textId="44F378F0" w:rsidR="006E37B8" w:rsidRDefault="006E37B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Wykonawca zobowiązuje się, zapewnić Zamawiającemu w ramach umów z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blogerami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możliwość bezpłatnego wykorzystania materiałów o których mowa w pkt. III.3. na następujących polach eksploatacji:</w:t>
      </w:r>
    </w:p>
    <w:p w14:paraId="0D1EE9A6" w14:textId="77777777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utrwalenie audiowizualne (w tym analogowe i cyfrowe) na jakimkolwiek nośniku audiowizualnym, a w szczególności na dyskach komputerowych oraz wszystkich typach nośników przeznaczonych do zapisu cyfrowego, w sieci multimedialnej (w tym Internet oraz Intranet),</w:t>
      </w:r>
    </w:p>
    <w:p w14:paraId="75F639AD" w14:textId="77777777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 xml:space="preserve">zwielokrotnienie analogowe i cyfrowe jakąkolwiek techniką, w tym techniką zapisu komputerowego na wszystkich rodzajach nośników dostosowanych do tej formy zapisu, </w:t>
      </w:r>
      <w:r w:rsidRPr="006E37B8">
        <w:rPr>
          <w:rFonts w:ascii="Arial" w:hAnsi="Arial" w:cs="Arial"/>
          <w:sz w:val="20"/>
          <w:szCs w:val="20"/>
        </w:rPr>
        <w:br/>
        <w:t>w sieci multimedialnej (w tym Internet),</w:t>
      </w:r>
    </w:p>
    <w:p w14:paraId="020FA0C8" w14:textId="77777777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rozpowszechnianie i publikowanie,</w:t>
      </w:r>
    </w:p>
    <w:p w14:paraId="2C97C0BF" w14:textId="77777777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prawo obrotu w kraju i za granicą,</w:t>
      </w:r>
    </w:p>
    <w:p w14:paraId="54CA19AF" w14:textId="77777777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 xml:space="preserve">wprowadzenie do pamięci komputera i sieci multimedialnej w tym Internetu </w:t>
      </w:r>
      <w:r w:rsidRPr="006E37B8">
        <w:rPr>
          <w:rFonts w:ascii="Arial" w:hAnsi="Arial" w:cs="Arial"/>
          <w:sz w:val="20"/>
          <w:szCs w:val="20"/>
        </w:rPr>
        <w:br/>
        <w:t>w nieograniczonej ilości nadań i wielkości nakładów,</w:t>
      </w:r>
    </w:p>
    <w:p w14:paraId="2318F7D3" w14:textId="77777777" w:rsid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wykorzystanie na stronach internetowych,</w:t>
      </w:r>
    </w:p>
    <w:p w14:paraId="32C7A1BE" w14:textId="3AC49871" w:rsidR="006E37B8" w:rsidRPr="006E37B8" w:rsidRDefault="006E37B8" w:rsidP="006E37B8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publiczne i niepubliczne udostępnianie w taki sposób, aby każdy mógł mieć do nich dostęp w miejscu i w czasie przez siebie wybranym,</w:t>
      </w:r>
    </w:p>
    <w:p w14:paraId="2F94C0CE" w14:textId="6D246655" w:rsidR="006E37B8" w:rsidRPr="006E37B8" w:rsidRDefault="006E37B8" w:rsidP="006E37B8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 xml:space="preserve">wykorzystanie przedmiotu zapytania ofertowego do celów informacyjnych, promocyjnych </w:t>
      </w:r>
      <w:r w:rsidRPr="006E37B8">
        <w:rPr>
          <w:rFonts w:ascii="Arial" w:hAnsi="Arial" w:cs="Arial"/>
          <w:sz w:val="20"/>
          <w:szCs w:val="20"/>
        </w:rPr>
        <w:br/>
        <w:t>i reklamowych,</w:t>
      </w:r>
    </w:p>
    <w:p w14:paraId="78B55CF3" w14:textId="6B367784" w:rsidR="006E37B8" w:rsidRPr="006E37B8" w:rsidRDefault="006E37B8" w:rsidP="006E37B8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zmiany, przeróbki, modyfikacje, wykorzystywanie do opracowywania dalszych produktów</w:t>
      </w:r>
    </w:p>
    <w:p w14:paraId="60BBC65E" w14:textId="63A84B90" w:rsidR="006E37B8" w:rsidRPr="006E37B8" w:rsidRDefault="006E37B8" w:rsidP="006E37B8">
      <w:pPr>
        <w:pStyle w:val="Akapitzlist"/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E37B8">
        <w:rPr>
          <w:rFonts w:ascii="Arial" w:hAnsi="Arial" w:cs="Arial"/>
          <w:sz w:val="20"/>
          <w:szCs w:val="20"/>
        </w:rPr>
        <w:t>miejsce emisji będą stanowiły głównie strony internetowe, profile na portalach społecznościowych Członków Stowarzyszenia Lokalna Organizacja Turystyczna Aglomeracja Wałbrzyska</w:t>
      </w:r>
    </w:p>
    <w:p w14:paraId="63939499" w14:textId="77777777" w:rsidR="006E37B8" w:rsidRDefault="006E37B8" w:rsidP="006E37B8">
      <w:pPr>
        <w:pStyle w:val="Tekstpodstawowy"/>
        <w:jc w:val="both"/>
        <w:rPr>
          <w:rFonts w:ascii="Arial" w:hAnsi="Arial" w:cs="Arial"/>
          <w:color w:val="auto"/>
          <w:sz w:val="20"/>
          <w:szCs w:val="20"/>
        </w:rPr>
      </w:pPr>
    </w:p>
    <w:p w14:paraId="1EBE71EB" w14:textId="6874CAC3" w:rsidR="00E45888" w:rsidRDefault="00B94317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Wykonawca zobowiązuje się, że </w:t>
      </w:r>
      <w:r w:rsidR="00764D04" w:rsidRPr="006C75C8">
        <w:rPr>
          <w:rFonts w:ascii="Arial" w:hAnsi="Arial" w:cs="Arial"/>
          <w:color w:val="auto"/>
          <w:sz w:val="20"/>
          <w:szCs w:val="20"/>
        </w:rPr>
        <w:t xml:space="preserve">przeprowadzona przez niego </w:t>
      </w:r>
      <w:r w:rsidR="00CA301E">
        <w:rPr>
          <w:rFonts w:ascii="Arial" w:hAnsi="Arial" w:cs="Arial"/>
          <w:color w:val="auto"/>
          <w:sz w:val="20"/>
          <w:szCs w:val="20"/>
        </w:rPr>
        <w:t xml:space="preserve">wizyta </w:t>
      </w:r>
      <w:proofErr w:type="spellStart"/>
      <w:r w:rsidR="00CA301E">
        <w:rPr>
          <w:rFonts w:ascii="Arial" w:hAnsi="Arial" w:cs="Arial"/>
          <w:color w:val="auto"/>
          <w:sz w:val="20"/>
          <w:szCs w:val="20"/>
        </w:rPr>
        <w:t>blogerów</w:t>
      </w:r>
      <w:proofErr w:type="spellEnd"/>
      <w:r w:rsidR="00CA301E">
        <w:rPr>
          <w:rFonts w:ascii="Arial" w:hAnsi="Arial" w:cs="Arial"/>
          <w:color w:val="auto"/>
          <w:sz w:val="20"/>
          <w:szCs w:val="20"/>
        </w:rPr>
        <w:t xml:space="preserve"> z Polski i z Czech w ramach kampanii promocyjnej Aglomeracji Wałbrzyskiej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będzie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zgodn</w:t>
      </w:r>
      <w:r w:rsidR="00764D04" w:rsidRPr="006C75C8">
        <w:rPr>
          <w:rFonts w:ascii="Arial" w:hAnsi="Arial" w:cs="Arial"/>
          <w:color w:val="auto"/>
          <w:sz w:val="20"/>
          <w:szCs w:val="20"/>
        </w:rPr>
        <w:t>a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obowiązującymi przepisami prawa, w tym w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szczególności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prawem autorskim, dobrymi obyczajami i zasadami współżycia społecznego oraz zapewnia ochronę </w:t>
      </w:r>
      <w:r w:rsidR="00333B5C" w:rsidRPr="006C75C8">
        <w:rPr>
          <w:rFonts w:ascii="Arial" w:hAnsi="Arial" w:cs="Arial"/>
          <w:color w:val="auto"/>
          <w:sz w:val="20"/>
          <w:szCs w:val="20"/>
        </w:rPr>
        <w:t xml:space="preserve">dóbr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osobistych. 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Wykonawca zapewnia także, że emisja i rozpowszechnianie </w:t>
      </w:r>
      <w:r w:rsidR="00CA301E">
        <w:rPr>
          <w:rFonts w:ascii="Arial" w:hAnsi="Arial" w:cs="Arial"/>
          <w:color w:val="auto"/>
          <w:sz w:val="20"/>
          <w:szCs w:val="20"/>
        </w:rPr>
        <w:t>tekstów</w:t>
      </w:r>
      <w:r w:rsidR="00764D04" w:rsidRPr="006C75C8">
        <w:rPr>
          <w:rFonts w:ascii="Arial" w:hAnsi="Arial" w:cs="Arial"/>
          <w:color w:val="auto"/>
          <w:sz w:val="20"/>
          <w:szCs w:val="20"/>
        </w:rPr>
        <w:t xml:space="preserve"> promocyjnych</w:t>
      </w:r>
      <w:r w:rsidR="00CA301E">
        <w:rPr>
          <w:rFonts w:ascii="Arial" w:hAnsi="Arial" w:cs="Arial"/>
          <w:color w:val="auto"/>
          <w:sz w:val="20"/>
          <w:szCs w:val="20"/>
        </w:rPr>
        <w:t xml:space="preserve"> nt. Aglomeracji Wałbrzyskiej na blogach/ stronach www prowadzonych przez uczestników </w:t>
      </w:r>
      <w:proofErr w:type="spellStart"/>
      <w:r w:rsidR="00CA301E">
        <w:rPr>
          <w:rFonts w:ascii="Arial" w:hAnsi="Arial" w:cs="Arial"/>
          <w:color w:val="auto"/>
          <w:sz w:val="20"/>
          <w:szCs w:val="20"/>
        </w:rPr>
        <w:t>study</w:t>
      </w:r>
      <w:proofErr w:type="spellEnd"/>
      <w:r w:rsidR="00CA301E">
        <w:rPr>
          <w:rFonts w:ascii="Arial" w:hAnsi="Arial" w:cs="Arial"/>
          <w:color w:val="auto"/>
          <w:sz w:val="20"/>
          <w:szCs w:val="20"/>
        </w:rPr>
        <w:t xml:space="preserve"> tour dla </w:t>
      </w:r>
      <w:proofErr w:type="spellStart"/>
      <w:r w:rsidR="00CA301E">
        <w:rPr>
          <w:rFonts w:ascii="Arial" w:hAnsi="Arial" w:cs="Arial"/>
          <w:color w:val="auto"/>
          <w:sz w:val="20"/>
          <w:szCs w:val="20"/>
        </w:rPr>
        <w:t>blogerów</w:t>
      </w:r>
      <w:proofErr w:type="spellEnd"/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nie będ</w:t>
      </w:r>
      <w:r w:rsidR="00AE5CDA">
        <w:rPr>
          <w:rFonts w:ascii="Arial" w:hAnsi="Arial" w:cs="Arial"/>
          <w:color w:val="auto"/>
          <w:sz w:val="20"/>
          <w:szCs w:val="20"/>
        </w:rPr>
        <w:t>zie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naruszać praw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>b trzecich oraz nie spowoduje konieczności ponoszenia przez Zamawiającego jakichkolwiek opłat na rzecz tych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b. Strony ustalają, że w </w:t>
      </w:r>
      <w:r w:rsidR="00E45888" w:rsidRPr="006C75C8">
        <w:rPr>
          <w:rFonts w:ascii="Arial" w:hAnsi="Arial" w:cs="Arial"/>
          <w:color w:val="auto"/>
          <w:sz w:val="20"/>
          <w:szCs w:val="20"/>
        </w:rPr>
        <w:lastRenderedPageBreak/>
        <w:t xml:space="preserve">przypadku zgłoszenia przez osobę trzecią roszczenia związanego z emisją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materiałów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, w tym roszczeń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współtwórców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utworu, o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których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mowa w art. 69 Ustawy o prawach autorskich i prawach pokrewnych, Wykonawca, po zawiadomieniu przez Zamawiającego, niezwłocznie przystąpi do wyjaśnienia sprawy oraz wystąpi przeciwko takim roszczeniom na własny koszt i ryzyko a nadto, że zaspokoi wszelkie uzasadnione roszczenia. W razie konieczności pokrycia tych koszt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 przez Zamawiającego, Wykonawca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zwróci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Zamawiającemu wszelkie poniesione koszty.</w:t>
      </w:r>
    </w:p>
    <w:p w14:paraId="37AD9032" w14:textId="21B607C0" w:rsidR="007A43D6" w:rsidRPr="007A43D6" w:rsidRDefault="007A43D6" w:rsidP="007A43D6">
      <w:pPr>
        <w:pStyle w:val="Default"/>
        <w:numPr>
          <w:ilvl w:val="0"/>
          <w:numId w:val="8"/>
        </w:numPr>
        <w:jc w:val="both"/>
        <w:rPr>
          <w:i/>
          <w:iCs/>
          <w:color w:val="auto"/>
          <w:sz w:val="20"/>
          <w:szCs w:val="20"/>
        </w:rPr>
      </w:pPr>
      <w:r w:rsidRPr="006C75C8">
        <w:rPr>
          <w:color w:val="auto"/>
          <w:sz w:val="20"/>
          <w:szCs w:val="20"/>
        </w:rPr>
        <w:t xml:space="preserve">Obowiązkiem Wykonawcy będzie </w:t>
      </w:r>
      <w:r>
        <w:rPr>
          <w:color w:val="auto"/>
          <w:sz w:val="20"/>
          <w:szCs w:val="20"/>
        </w:rPr>
        <w:t xml:space="preserve">zapewnienie </w:t>
      </w:r>
      <w:r w:rsidRPr="006C75C8">
        <w:rPr>
          <w:color w:val="auto"/>
          <w:sz w:val="20"/>
          <w:szCs w:val="20"/>
        </w:rPr>
        <w:t>oznaczen</w:t>
      </w:r>
      <w:r>
        <w:rPr>
          <w:color w:val="auto"/>
          <w:sz w:val="20"/>
          <w:szCs w:val="20"/>
        </w:rPr>
        <w:t>ia</w:t>
      </w:r>
      <w:r w:rsidRPr="006C75C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powstałych wpisów na blogach</w:t>
      </w:r>
      <w:r w:rsidRPr="006C75C8">
        <w:rPr>
          <w:color w:val="auto"/>
          <w:sz w:val="20"/>
          <w:szCs w:val="20"/>
        </w:rPr>
        <w:t xml:space="preserve"> zgodnie z </w:t>
      </w:r>
      <w:r>
        <w:rPr>
          <w:color w:val="auto"/>
          <w:sz w:val="20"/>
          <w:szCs w:val="20"/>
        </w:rPr>
        <w:t xml:space="preserve">wytycznymi dotyczącymi promocji zawartymi w </w:t>
      </w:r>
      <w:r w:rsidRPr="006C75C8">
        <w:rPr>
          <w:color w:val="auto"/>
          <w:sz w:val="20"/>
          <w:szCs w:val="20"/>
        </w:rPr>
        <w:t xml:space="preserve">aktualnym </w:t>
      </w:r>
      <w:r w:rsidRPr="006C75C8">
        <w:rPr>
          <w:i/>
          <w:iCs/>
          <w:color w:val="auto"/>
          <w:sz w:val="20"/>
          <w:szCs w:val="20"/>
        </w:rPr>
        <w:t>Podręcznik</w:t>
      </w:r>
      <w:r>
        <w:rPr>
          <w:i/>
          <w:iCs/>
          <w:color w:val="auto"/>
          <w:sz w:val="20"/>
          <w:szCs w:val="20"/>
        </w:rPr>
        <w:t xml:space="preserve">u </w:t>
      </w:r>
      <w:r w:rsidRPr="006C75C8">
        <w:rPr>
          <w:i/>
          <w:iCs/>
          <w:color w:val="auto"/>
          <w:sz w:val="20"/>
          <w:szCs w:val="20"/>
        </w:rPr>
        <w:t xml:space="preserve">Beneficjenta Programu </w:t>
      </w:r>
      <w:proofErr w:type="spellStart"/>
      <w:r w:rsidRPr="006C75C8">
        <w:rPr>
          <w:i/>
          <w:iCs/>
          <w:color w:val="auto"/>
          <w:sz w:val="20"/>
          <w:szCs w:val="20"/>
        </w:rPr>
        <w:t>Interreg</w:t>
      </w:r>
      <w:proofErr w:type="spellEnd"/>
      <w:r w:rsidRPr="006C75C8">
        <w:rPr>
          <w:i/>
          <w:iCs/>
          <w:color w:val="auto"/>
          <w:sz w:val="20"/>
          <w:szCs w:val="20"/>
        </w:rPr>
        <w:t xml:space="preserve"> V-A </w:t>
      </w:r>
      <w:proofErr w:type="spellStart"/>
      <w:r w:rsidRPr="006C75C8">
        <w:rPr>
          <w:i/>
          <w:iCs/>
          <w:color w:val="auto"/>
          <w:sz w:val="20"/>
          <w:szCs w:val="20"/>
        </w:rPr>
        <w:t>RCz</w:t>
      </w:r>
      <w:proofErr w:type="spellEnd"/>
      <w:r w:rsidRPr="006C75C8">
        <w:rPr>
          <w:i/>
          <w:iCs/>
          <w:color w:val="auto"/>
          <w:sz w:val="20"/>
          <w:szCs w:val="20"/>
        </w:rPr>
        <w:t>-RP</w:t>
      </w:r>
    </w:p>
    <w:bookmarkEnd w:id="2"/>
    <w:p w14:paraId="15CF5D7D" w14:textId="77777777" w:rsidR="00AE5296" w:rsidRPr="006C75C8" w:rsidRDefault="00AE5296" w:rsidP="00AE529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F42484B" w14:textId="77777777" w:rsidR="00AE5296" w:rsidRPr="006C75C8" w:rsidRDefault="00AE5296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TERMIN WYKONANIA PRZEDMIOTU OFERTY</w:t>
      </w:r>
    </w:p>
    <w:p w14:paraId="3CDC54D1" w14:textId="25811656" w:rsidR="00571F0C" w:rsidRPr="006C75C8" w:rsidRDefault="00AE5296" w:rsidP="00F063F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Realizacja zapytania ofertowego rozpocznie się od dnia podpisania umowy</w:t>
      </w:r>
      <w:r w:rsidR="00FD6D8E" w:rsidRPr="006C75C8">
        <w:rPr>
          <w:rFonts w:ascii="Arial" w:hAnsi="Arial" w:cs="Arial"/>
          <w:sz w:val="20"/>
          <w:szCs w:val="20"/>
        </w:rPr>
        <w:t>, nie później niż 1</w:t>
      </w:r>
      <w:r w:rsidR="00C51990">
        <w:rPr>
          <w:rFonts w:ascii="Arial" w:hAnsi="Arial" w:cs="Arial"/>
          <w:sz w:val="20"/>
          <w:szCs w:val="20"/>
        </w:rPr>
        <w:t>9</w:t>
      </w:r>
      <w:r w:rsidR="00FD6D8E" w:rsidRPr="006C75C8">
        <w:rPr>
          <w:rFonts w:ascii="Arial" w:hAnsi="Arial" w:cs="Arial"/>
          <w:sz w:val="20"/>
          <w:szCs w:val="20"/>
        </w:rPr>
        <w:t>.10.2020 r.</w:t>
      </w:r>
      <w:r w:rsidR="00093EFA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sz w:val="20"/>
          <w:szCs w:val="20"/>
        </w:rPr>
        <w:t xml:space="preserve">Przewidywany termin zakończenia realizacji zadania to </w:t>
      </w:r>
      <w:r w:rsidR="00C51990">
        <w:rPr>
          <w:rFonts w:ascii="Arial" w:hAnsi="Arial" w:cs="Arial"/>
          <w:sz w:val="20"/>
          <w:szCs w:val="20"/>
        </w:rPr>
        <w:t>15</w:t>
      </w:r>
      <w:r w:rsidRPr="006C75C8">
        <w:rPr>
          <w:rFonts w:ascii="Arial" w:hAnsi="Arial" w:cs="Arial"/>
          <w:sz w:val="20"/>
          <w:szCs w:val="20"/>
        </w:rPr>
        <w:t>.</w:t>
      </w:r>
      <w:r w:rsidR="0080023F" w:rsidRPr="006C75C8">
        <w:rPr>
          <w:rFonts w:ascii="Arial" w:hAnsi="Arial" w:cs="Arial"/>
          <w:sz w:val="20"/>
          <w:szCs w:val="20"/>
        </w:rPr>
        <w:t>1</w:t>
      </w:r>
      <w:r w:rsidR="00C51990">
        <w:rPr>
          <w:rFonts w:ascii="Arial" w:hAnsi="Arial" w:cs="Arial"/>
          <w:sz w:val="20"/>
          <w:szCs w:val="20"/>
        </w:rPr>
        <w:t>2</w:t>
      </w:r>
      <w:r w:rsidR="00EE47C4" w:rsidRPr="006C75C8">
        <w:rPr>
          <w:rFonts w:ascii="Arial" w:hAnsi="Arial" w:cs="Arial"/>
          <w:sz w:val="20"/>
          <w:szCs w:val="20"/>
        </w:rPr>
        <w:t xml:space="preserve">.2020 </w:t>
      </w:r>
      <w:r w:rsidRPr="006C75C8">
        <w:rPr>
          <w:rFonts w:ascii="Arial" w:hAnsi="Arial" w:cs="Arial"/>
          <w:sz w:val="20"/>
          <w:szCs w:val="20"/>
        </w:rPr>
        <w:t>r.</w:t>
      </w:r>
    </w:p>
    <w:p w14:paraId="50702E1E" w14:textId="77777777" w:rsidR="00017A64" w:rsidRPr="006C75C8" w:rsidRDefault="00017A64" w:rsidP="00F063F6">
      <w:pPr>
        <w:jc w:val="both"/>
        <w:rPr>
          <w:rFonts w:ascii="Arial" w:hAnsi="Arial" w:cs="Arial"/>
          <w:sz w:val="20"/>
          <w:szCs w:val="20"/>
        </w:rPr>
      </w:pPr>
    </w:p>
    <w:p w14:paraId="6BAE9B28" w14:textId="77777777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UDZIAŁU</w:t>
      </w:r>
    </w:p>
    <w:p w14:paraId="4FD30E77" w14:textId="13E673C1" w:rsidR="00571F0C" w:rsidRPr="0078477B" w:rsidRDefault="00571F0C" w:rsidP="009E295D">
      <w:pPr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O udzielenie zamówienia może ubiegać si</w:t>
      </w:r>
      <w:r w:rsidR="009E295D" w:rsidRPr="0078477B">
        <w:rPr>
          <w:rFonts w:ascii="Arial" w:hAnsi="Arial" w:cs="Arial"/>
          <w:sz w:val="20"/>
          <w:szCs w:val="20"/>
        </w:rPr>
        <w:t>ę O</w:t>
      </w:r>
      <w:r w:rsidRPr="0078477B">
        <w:rPr>
          <w:rFonts w:ascii="Arial" w:hAnsi="Arial" w:cs="Arial"/>
          <w:sz w:val="20"/>
          <w:szCs w:val="20"/>
        </w:rPr>
        <w:t>ferent</w:t>
      </w:r>
      <w:r w:rsidR="009E295D" w:rsidRPr="0078477B">
        <w:rPr>
          <w:rFonts w:ascii="Arial" w:hAnsi="Arial" w:cs="Arial"/>
          <w:sz w:val="20"/>
          <w:szCs w:val="20"/>
        </w:rPr>
        <w:t xml:space="preserve">, który złoży </w:t>
      </w:r>
      <w:r w:rsidRPr="0078477B">
        <w:rPr>
          <w:rFonts w:ascii="Arial" w:hAnsi="Arial" w:cs="Arial"/>
          <w:sz w:val="20"/>
          <w:szCs w:val="20"/>
        </w:rPr>
        <w:t>kompletną ofertę zawierającą:</w:t>
      </w:r>
    </w:p>
    <w:p w14:paraId="6EDEBF26" w14:textId="4530B698" w:rsidR="00571F0C" w:rsidRPr="0078477B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 xml:space="preserve">1) prawidłowo wypełniony i podpisany formularz ofertowy stanowiący </w:t>
      </w:r>
      <w:r w:rsidR="00FD6D8E" w:rsidRPr="0078477B">
        <w:rPr>
          <w:rFonts w:ascii="Arial" w:hAnsi="Arial" w:cs="Arial"/>
          <w:sz w:val="20"/>
          <w:szCs w:val="20"/>
        </w:rPr>
        <w:t xml:space="preserve">- </w:t>
      </w:r>
      <w:r w:rsidRPr="0078477B">
        <w:rPr>
          <w:rFonts w:ascii="Arial" w:hAnsi="Arial" w:cs="Arial"/>
          <w:sz w:val="20"/>
          <w:szCs w:val="20"/>
        </w:rPr>
        <w:t xml:space="preserve">Załącznik nr </w:t>
      </w:r>
      <w:r w:rsidR="00A578A1">
        <w:rPr>
          <w:rFonts w:ascii="Arial" w:hAnsi="Arial" w:cs="Arial"/>
          <w:sz w:val="20"/>
          <w:szCs w:val="20"/>
        </w:rPr>
        <w:t>2</w:t>
      </w:r>
      <w:r w:rsidRPr="0078477B">
        <w:rPr>
          <w:rFonts w:ascii="Arial" w:hAnsi="Arial" w:cs="Arial"/>
          <w:sz w:val="20"/>
          <w:szCs w:val="20"/>
        </w:rPr>
        <w:t xml:space="preserve"> do niniejszego zapytania ofertowego, zgodny ze wszystkimi wymogami Zamawiającego. Wymogi te winny być zaakceptowane w terminie wskazanym przez Zamawiającego, jako termin składania ofert.</w:t>
      </w:r>
    </w:p>
    <w:p w14:paraId="613446CF" w14:textId="77777777" w:rsidR="003B53C6" w:rsidRPr="0078477B" w:rsidRDefault="00C51990" w:rsidP="003B53C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 xml:space="preserve">2) </w:t>
      </w:r>
      <w:r w:rsidR="00892F67" w:rsidRPr="0078477B">
        <w:rPr>
          <w:rFonts w:ascii="Arial" w:hAnsi="Arial" w:cs="Arial"/>
          <w:sz w:val="20"/>
          <w:szCs w:val="20"/>
        </w:rPr>
        <w:t xml:space="preserve">listę </w:t>
      </w:r>
      <w:proofErr w:type="spellStart"/>
      <w:r w:rsidR="00892F67" w:rsidRPr="0078477B">
        <w:rPr>
          <w:rFonts w:ascii="Arial" w:hAnsi="Arial" w:cs="Arial"/>
          <w:sz w:val="20"/>
          <w:szCs w:val="20"/>
        </w:rPr>
        <w:t>blogerów</w:t>
      </w:r>
      <w:proofErr w:type="spellEnd"/>
      <w:r w:rsidR="00892F67" w:rsidRPr="0078477B">
        <w:rPr>
          <w:rFonts w:ascii="Arial" w:hAnsi="Arial" w:cs="Arial"/>
          <w:sz w:val="20"/>
          <w:szCs w:val="20"/>
        </w:rPr>
        <w:t xml:space="preserve"> biorących udział w projekcie wraz z</w:t>
      </w:r>
      <w:r w:rsidR="003B53C6" w:rsidRPr="0078477B">
        <w:rPr>
          <w:rFonts w:ascii="Arial" w:hAnsi="Arial" w:cs="Arial"/>
          <w:sz w:val="20"/>
          <w:szCs w:val="20"/>
        </w:rPr>
        <w:t>:</w:t>
      </w:r>
    </w:p>
    <w:p w14:paraId="122B301F" w14:textId="6BF0BC66" w:rsidR="003B53C6" w:rsidRDefault="003B53C6" w:rsidP="003B53C6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8477B">
        <w:rPr>
          <w:rFonts w:ascii="Arial" w:hAnsi="Arial" w:cs="Arial"/>
          <w:sz w:val="20"/>
          <w:szCs w:val="20"/>
        </w:rPr>
        <w:t xml:space="preserve">nazwą bloga, </w:t>
      </w:r>
      <w:r w:rsidR="00892F67" w:rsidRPr="0078477B">
        <w:rPr>
          <w:rFonts w:ascii="Arial" w:hAnsi="Arial" w:cs="Arial"/>
          <w:sz w:val="20"/>
          <w:szCs w:val="20"/>
        </w:rPr>
        <w:t xml:space="preserve">informacją o </w:t>
      </w:r>
      <w:r w:rsidRPr="0078477B">
        <w:rPr>
          <w:rFonts w:ascii="Arial" w:hAnsi="Arial" w:cs="Arial"/>
          <w:sz w:val="20"/>
          <w:szCs w:val="20"/>
        </w:rPr>
        <w:t xml:space="preserve">jego </w:t>
      </w:r>
      <w:r w:rsidR="00892F67" w:rsidRPr="0078477B">
        <w:rPr>
          <w:rFonts w:ascii="Arial" w:hAnsi="Arial" w:cs="Arial"/>
          <w:sz w:val="20"/>
          <w:szCs w:val="20"/>
        </w:rPr>
        <w:t xml:space="preserve">adresie internetowym </w:t>
      </w:r>
      <w:r w:rsidRPr="0078477B">
        <w:rPr>
          <w:rFonts w:ascii="Arial" w:hAnsi="Arial" w:cs="Arial"/>
          <w:sz w:val="20"/>
          <w:szCs w:val="20"/>
        </w:rPr>
        <w:t>i</w:t>
      </w:r>
      <w:r w:rsidR="00892F67" w:rsidRPr="0078477B">
        <w:rPr>
          <w:rFonts w:ascii="Arial" w:hAnsi="Arial" w:cs="Arial"/>
          <w:sz w:val="20"/>
          <w:szCs w:val="20"/>
        </w:rPr>
        <w:t xml:space="preserve"> jego zasięgu </w:t>
      </w:r>
      <w:r w:rsidRPr="0078477B">
        <w:rPr>
          <w:rFonts w:ascii="Arial" w:hAnsi="Arial" w:cs="Arial"/>
          <w:sz w:val="20"/>
          <w:szCs w:val="20"/>
        </w:rPr>
        <w:t xml:space="preserve">wraz z </w:t>
      </w:r>
      <w:r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liczbą miesięcznych unikalnych czytelników bloga (minimum </w:t>
      </w:r>
      <w:r w:rsidRPr="0078477B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6000</w:t>
      </w:r>
      <w:r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unikalnych użytkowników bloga miesięcznie (na podstawie średniej z minimum trzech miesięcy).</w:t>
      </w:r>
    </w:p>
    <w:p w14:paraId="0FE4BF6F" w14:textId="4F805F49" w:rsidR="00093EFA" w:rsidRPr="0078477B" w:rsidRDefault="0078477B" w:rsidP="0078477B">
      <w:pPr>
        <w:pStyle w:val="Akapitzlist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</w:t>
      </w:r>
      <w:r w:rsidR="003B53C6"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iczba fanów na portalu Facebook (minimum </w:t>
      </w:r>
      <w:r w:rsidR="003B53C6" w:rsidRPr="0078477B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 3000 </w:t>
      </w:r>
      <w:r w:rsidR="003B53C6"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fanów bloga) i/lub liczba fanów na portalu Instagram (minimum </w:t>
      </w:r>
      <w:r w:rsidR="003B53C6" w:rsidRPr="0078477B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3000 </w:t>
      </w:r>
      <w:r w:rsidR="003B53C6"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fanów bloga)</w:t>
      </w:r>
    </w:p>
    <w:p w14:paraId="2D3954B2" w14:textId="77777777" w:rsidR="00093EFA" w:rsidRPr="0078477B" w:rsidRDefault="00093EFA" w:rsidP="004F0E2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F1C1D74" w14:textId="6088D9BF" w:rsidR="004F0E28" w:rsidRPr="0078477B" w:rsidRDefault="00093EFA" w:rsidP="0078477B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3)</w:t>
      </w:r>
      <w:r w:rsidR="00892F67" w:rsidRPr="0078477B">
        <w:rPr>
          <w:rFonts w:ascii="Arial" w:hAnsi="Arial" w:cs="Arial"/>
          <w:sz w:val="20"/>
          <w:szCs w:val="20"/>
        </w:rPr>
        <w:t xml:space="preserve"> </w:t>
      </w:r>
      <w:r w:rsidR="004F0E28" w:rsidRPr="0078477B">
        <w:rPr>
          <w:rFonts w:ascii="Arial" w:hAnsi="Arial" w:cs="Arial"/>
          <w:sz w:val="20"/>
          <w:szCs w:val="20"/>
        </w:rPr>
        <w:t xml:space="preserve">podpisane deklaracje </w:t>
      </w:r>
      <w:r w:rsidRPr="0078477B">
        <w:rPr>
          <w:rFonts w:ascii="Arial" w:hAnsi="Arial" w:cs="Arial"/>
          <w:sz w:val="20"/>
          <w:szCs w:val="20"/>
        </w:rPr>
        <w:t xml:space="preserve">potwierdzające </w:t>
      </w:r>
      <w:r w:rsidR="004F0E28" w:rsidRPr="0078477B">
        <w:rPr>
          <w:rFonts w:ascii="Arial" w:hAnsi="Arial" w:cs="Arial"/>
          <w:sz w:val="20"/>
          <w:szCs w:val="20"/>
        </w:rPr>
        <w:t>uczestnictw</w:t>
      </w:r>
      <w:r w:rsidRPr="0078477B">
        <w:rPr>
          <w:rFonts w:ascii="Arial" w:hAnsi="Arial" w:cs="Arial"/>
          <w:sz w:val="20"/>
          <w:szCs w:val="20"/>
        </w:rPr>
        <w:t>o</w:t>
      </w:r>
      <w:r w:rsidR="004F0E28" w:rsidRPr="0078477B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4F0E28" w:rsidRPr="0078477B">
        <w:rPr>
          <w:rFonts w:ascii="Arial" w:hAnsi="Arial" w:cs="Arial"/>
          <w:sz w:val="20"/>
          <w:szCs w:val="20"/>
        </w:rPr>
        <w:t>study</w:t>
      </w:r>
      <w:proofErr w:type="spellEnd"/>
      <w:r w:rsidR="004F0E28" w:rsidRPr="0078477B">
        <w:rPr>
          <w:rFonts w:ascii="Arial" w:hAnsi="Arial" w:cs="Arial"/>
          <w:sz w:val="20"/>
          <w:szCs w:val="20"/>
        </w:rPr>
        <w:t xml:space="preserve"> tour w Aglomeracji Wałbrzyskiej min. </w:t>
      </w:r>
      <w:r w:rsidR="00892F67" w:rsidRPr="0078477B">
        <w:rPr>
          <w:rFonts w:ascii="Arial" w:hAnsi="Arial" w:cs="Arial"/>
          <w:sz w:val="20"/>
          <w:szCs w:val="20"/>
        </w:rPr>
        <w:t xml:space="preserve">20 </w:t>
      </w:r>
      <w:proofErr w:type="spellStart"/>
      <w:r w:rsidR="004F0E28" w:rsidRPr="0078477B">
        <w:rPr>
          <w:rFonts w:ascii="Arial" w:hAnsi="Arial" w:cs="Arial"/>
          <w:sz w:val="20"/>
          <w:szCs w:val="20"/>
        </w:rPr>
        <w:t>blogerów</w:t>
      </w:r>
      <w:proofErr w:type="spellEnd"/>
      <w:r w:rsidR="004F0E28" w:rsidRPr="0078477B">
        <w:rPr>
          <w:rFonts w:ascii="Arial" w:hAnsi="Arial" w:cs="Arial"/>
          <w:sz w:val="20"/>
          <w:szCs w:val="20"/>
        </w:rPr>
        <w:t xml:space="preserve"> z Polski i z Czech (w tym min 12 z Czech). Wzór deklaracji </w:t>
      </w:r>
      <w:r w:rsidR="00892F67" w:rsidRPr="0078477B">
        <w:rPr>
          <w:rFonts w:ascii="Arial" w:hAnsi="Arial" w:cs="Arial"/>
          <w:sz w:val="20"/>
          <w:szCs w:val="20"/>
        </w:rPr>
        <w:t xml:space="preserve">w języku polskim dla </w:t>
      </w:r>
      <w:proofErr w:type="spellStart"/>
      <w:r w:rsidR="00892F67" w:rsidRPr="0078477B">
        <w:rPr>
          <w:rFonts w:ascii="Arial" w:hAnsi="Arial" w:cs="Arial"/>
          <w:sz w:val="20"/>
          <w:szCs w:val="20"/>
        </w:rPr>
        <w:t>blogerów</w:t>
      </w:r>
      <w:proofErr w:type="spellEnd"/>
      <w:r w:rsidR="00892F67" w:rsidRPr="0078477B">
        <w:rPr>
          <w:rFonts w:ascii="Arial" w:hAnsi="Arial" w:cs="Arial"/>
          <w:sz w:val="20"/>
          <w:szCs w:val="20"/>
        </w:rPr>
        <w:t xml:space="preserve"> </w:t>
      </w:r>
      <w:r w:rsidR="004F0E28" w:rsidRPr="0078477B">
        <w:rPr>
          <w:rFonts w:ascii="Arial" w:hAnsi="Arial" w:cs="Arial"/>
          <w:sz w:val="20"/>
          <w:szCs w:val="20"/>
        </w:rPr>
        <w:t xml:space="preserve">stanowi załącznik nr </w:t>
      </w:r>
      <w:r w:rsidR="003B53C6" w:rsidRPr="0078477B">
        <w:rPr>
          <w:rFonts w:ascii="Arial" w:hAnsi="Arial" w:cs="Arial"/>
          <w:sz w:val="20"/>
          <w:szCs w:val="20"/>
        </w:rPr>
        <w:t>4</w:t>
      </w:r>
      <w:r w:rsidR="004F0E28" w:rsidRPr="0078477B">
        <w:rPr>
          <w:rFonts w:ascii="Arial" w:hAnsi="Arial" w:cs="Arial"/>
          <w:sz w:val="20"/>
          <w:szCs w:val="20"/>
        </w:rPr>
        <w:t xml:space="preserve">. </w:t>
      </w:r>
      <w:r w:rsidR="00892F67" w:rsidRPr="0078477B">
        <w:rPr>
          <w:rFonts w:ascii="Arial" w:hAnsi="Arial" w:cs="Arial"/>
          <w:sz w:val="20"/>
          <w:szCs w:val="20"/>
        </w:rPr>
        <w:t>(deklaracje mogą być także dostarczone w języku czeskim lub angielskim)</w:t>
      </w:r>
    </w:p>
    <w:p w14:paraId="26FDF2A0" w14:textId="77777777" w:rsidR="00CA301E" w:rsidRDefault="00093EFA" w:rsidP="007847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629C" w:rsidRPr="00447E05">
        <w:rPr>
          <w:rFonts w:ascii="Arial" w:hAnsi="Arial" w:cs="Arial"/>
          <w:sz w:val="20"/>
          <w:szCs w:val="20"/>
        </w:rPr>
        <w:t xml:space="preserve">) </w:t>
      </w:r>
      <w:r w:rsidR="000A7C2E" w:rsidRPr="00447E05">
        <w:rPr>
          <w:rFonts w:ascii="Arial" w:hAnsi="Arial" w:cs="Arial"/>
          <w:sz w:val="20"/>
          <w:szCs w:val="20"/>
        </w:rPr>
        <w:t>p</w:t>
      </w:r>
      <w:r w:rsidR="00571F0C" w:rsidRPr="00447E05">
        <w:rPr>
          <w:rFonts w:ascii="Arial" w:hAnsi="Arial" w:cs="Arial"/>
          <w:sz w:val="20"/>
          <w:szCs w:val="20"/>
        </w:rPr>
        <w:t>otwierdz</w:t>
      </w:r>
      <w:r w:rsidR="00772135" w:rsidRPr="00447E05">
        <w:rPr>
          <w:rFonts w:ascii="Arial" w:hAnsi="Arial" w:cs="Arial"/>
          <w:sz w:val="20"/>
          <w:szCs w:val="20"/>
        </w:rPr>
        <w:t xml:space="preserve">enie </w:t>
      </w:r>
      <w:r w:rsidR="00571F0C" w:rsidRPr="00447E05">
        <w:rPr>
          <w:rFonts w:ascii="Arial" w:hAnsi="Arial" w:cs="Arial"/>
          <w:sz w:val="20"/>
          <w:szCs w:val="20"/>
        </w:rPr>
        <w:t>dysponowani</w:t>
      </w:r>
      <w:r w:rsidR="000A7C2E" w:rsidRPr="00447E05">
        <w:rPr>
          <w:rFonts w:ascii="Arial" w:hAnsi="Arial" w:cs="Arial"/>
          <w:sz w:val="20"/>
          <w:szCs w:val="20"/>
        </w:rPr>
        <w:t>a</w:t>
      </w:r>
      <w:r w:rsidR="00571F0C" w:rsidRPr="00447E05">
        <w:rPr>
          <w:rFonts w:ascii="Arial" w:hAnsi="Arial" w:cs="Arial"/>
          <w:sz w:val="20"/>
          <w:szCs w:val="20"/>
        </w:rPr>
        <w:t xml:space="preserve"> przez Wykonawcę </w:t>
      </w:r>
      <w:r w:rsidR="000A7C2E" w:rsidRPr="00447E05">
        <w:rPr>
          <w:rFonts w:ascii="Arial" w:hAnsi="Arial" w:cs="Arial"/>
          <w:sz w:val="20"/>
          <w:szCs w:val="20"/>
        </w:rPr>
        <w:t xml:space="preserve">kadrą posiadającą niezbędne doświadczenie </w:t>
      </w:r>
      <w:proofErr w:type="spellStart"/>
      <w:r w:rsidR="00CA301E">
        <w:rPr>
          <w:rFonts w:ascii="Arial" w:hAnsi="Arial" w:cs="Arial"/>
          <w:sz w:val="20"/>
          <w:szCs w:val="20"/>
        </w:rPr>
        <w:t>tj</w:t>
      </w:r>
      <w:proofErr w:type="spellEnd"/>
      <w:r w:rsidR="00CA301E">
        <w:rPr>
          <w:rFonts w:ascii="Arial" w:hAnsi="Arial" w:cs="Arial"/>
          <w:sz w:val="20"/>
          <w:szCs w:val="20"/>
        </w:rPr>
        <w:t>:</w:t>
      </w:r>
    </w:p>
    <w:p w14:paraId="648CE76F" w14:textId="3CB66B0F" w:rsidR="00E019DF" w:rsidRDefault="00CA301E" w:rsidP="007847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informacje </w:t>
      </w:r>
      <w:r w:rsidR="002F629C" w:rsidRPr="00447E05">
        <w:rPr>
          <w:rFonts w:ascii="Arial" w:hAnsi="Arial" w:cs="Arial"/>
          <w:sz w:val="20"/>
          <w:szCs w:val="20"/>
        </w:rPr>
        <w:t xml:space="preserve">o osobie koordynującej </w:t>
      </w:r>
      <w:r w:rsidR="00764C8B" w:rsidRPr="00447E05">
        <w:rPr>
          <w:rFonts w:ascii="Arial" w:hAnsi="Arial" w:cs="Arial"/>
          <w:sz w:val="20"/>
          <w:szCs w:val="20"/>
        </w:rPr>
        <w:t xml:space="preserve">kampanię </w:t>
      </w:r>
      <w:r w:rsidR="00C51990">
        <w:rPr>
          <w:rFonts w:ascii="Arial" w:hAnsi="Arial" w:cs="Arial"/>
          <w:sz w:val="20"/>
          <w:szCs w:val="20"/>
        </w:rPr>
        <w:t>promocyjn</w:t>
      </w:r>
      <w:r w:rsidR="004F0E28">
        <w:rPr>
          <w:rFonts w:ascii="Arial" w:hAnsi="Arial" w:cs="Arial"/>
          <w:sz w:val="20"/>
          <w:szCs w:val="20"/>
        </w:rPr>
        <w:t>ą</w:t>
      </w:r>
      <w:r w:rsidR="00E019DF">
        <w:rPr>
          <w:rFonts w:ascii="Arial" w:hAnsi="Arial" w:cs="Arial"/>
          <w:sz w:val="20"/>
          <w:szCs w:val="20"/>
        </w:rPr>
        <w:t>, która musi posiadać doświadczenie w realizacji kampanii promocyjnej w zakresie turystyki</w:t>
      </w:r>
    </w:p>
    <w:p w14:paraId="013B0CAB" w14:textId="4B4C252A" w:rsidR="006301E6" w:rsidRPr="00447E05" w:rsidRDefault="00E019DF" w:rsidP="007847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51990">
        <w:rPr>
          <w:rFonts w:ascii="Arial" w:hAnsi="Arial" w:cs="Arial"/>
          <w:sz w:val="20"/>
          <w:szCs w:val="20"/>
        </w:rPr>
        <w:t xml:space="preserve">informacje o przewodniku grupy </w:t>
      </w:r>
      <w:proofErr w:type="spellStart"/>
      <w:r w:rsidR="00C51990">
        <w:rPr>
          <w:rFonts w:ascii="Arial" w:hAnsi="Arial" w:cs="Arial"/>
          <w:sz w:val="20"/>
          <w:szCs w:val="20"/>
        </w:rPr>
        <w:t>blogerów</w:t>
      </w:r>
      <w:proofErr w:type="spellEnd"/>
      <w:r w:rsidR="00C51990">
        <w:rPr>
          <w:rFonts w:ascii="Arial" w:hAnsi="Arial" w:cs="Arial"/>
          <w:sz w:val="20"/>
          <w:szCs w:val="20"/>
        </w:rPr>
        <w:t>, który musi być polsko – czeskojęzyczny, a także, który</w:t>
      </w:r>
      <w:r w:rsidR="00093EFA">
        <w:rPr>
          <w:rFonts w:ascii="Arial" w:hAnsi="Arial" w:cs="Arial"/>
          <w:sz w:val="20"/>
          <w:szCs w:val="20"/>
        </w:rPr>
        <w:t xml:space="preserve"> musi posiadać wiedzę na temat atrakcji turystycznych regionu </w:t>
      </w:r>
      <w:r w:rsidR="00C51990">
        <w:rPr>
          <w:rFonts w:ascii="Arial" w:hAnsi="Arial" w:cs="Arial"/>
          <w:sz w:val="20"/>
          <w:szCs w:val="20"/>
        </w:rPr>
        <w:t>Aglomeracji Wałbrzyskiej</w:t>
      </w:r>
      <w:r w:rsidR="006301E6" w:rsidRPr="00447E05">
        <w:rPr>
          <w:rFonts w:ascii="Arial" w:hAnsi="Arial" w:cs="Arial"/>
          <w:sz w:val="20"/>
          <w:szCs w:val="20"/>
        </w:rPr>
        <w:t>.</w:t>
      </w:r>
    </w:p>
    <w:p w14:paraId="05F5077F" w14:textId="57A5A1BD" w:rsidR="00772135" w:rsidRPr="006C75C8" w:rsidRDefault="00093EF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8593A" w:rsidRPr="006C75C8">
        <w:rPr>
          <w:rFonts w:ascii="Arial" w:hAnsi="Arial" w:cs="Arial"/>
          <w:sz w:val="20"/>
          <w:szCs w:val="20"/>
        </w:rPr>
        <w:t>) oświadczenie dot. braku powiązań kapitałowych lub osobowych z Zamawiającym*</w:t>
      </w:r>
      <w:r w:rsidR="00EF1074" w:rsidRPr="006C75C8">
        <w:rPr>
          <w:rFonts w:ascii="Arial" w:hAnsi="Arial" w:cs="Arial"/>
          <w:sz w:val="20"/>
          <w:szCs w:val="20"/>
        </w:rPr>
        <w:t xml:space="preserve"> stanowiące Załącznik nr </w:t>
      </w:r>
      <w:r w:rsidR="003B53C6">
        <w:rPr>
          <w:rFonts w:ascii="Arial" w:hAnsi="Arial" w:cs="Arial"/>
          <w:sz w:val="20"/>
          <w:szCs w:val="20"/>
        </w:rPr>
        <w:t>3</w:t>
      </w:r>
      <w:r w:rsidR="00EF1074" w:rsidRPr="006C75C8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100A0D1A" w14:textId="77777777" w:rsidR="0098593A" w:rsidRPr="006C75C8" w:rsidRDefault="0098593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CA563FA" w14:textId="77777777" w:rsidR="0098593A" w:rsidRPr="006C75C8" w:rsidRDefault="0098593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14:paraId="1FF95D3E" w14:textId="77777777" w:rsidR="0098593A" w:rsidRPr="006C75C8" w:rsidRDefault="0098593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b) posiadaniu co najmniej 10% udziałów lub akcji, o ile niższy próg nie wynika z przepisów prawa,</w:t>
      </w:r>
    </w:p>
    <w:p w14:paraId="3C7ACAE5" w14:textId="77777777" w:rsidR="0098593A" w:rsidRPr="006C75C8" w:rsidRDefault="0098593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03644402" w14:textId="4053D8CC" w:rsidR="00B94317" w:rsidRPr="006C75C8" w:rsidRDefault="0098593A" w:rsidP="007847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891B327" w14:textId="089F0078" w:rsidR="00571F0C" w:rsidRPr="006C75C8" w:rsidRDefault="00571F0C" w:rsidP="0078477B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t>Oferta niespełniająca któregokolwiek z powyższych warunków zostanie odrzucona i nie będzie podlegała ocenie merytorycznej.</w:t>
      </w:r>
    </w:p>
    <w:p w14:paraId="56E1C206" w14:textId="2857CFB4" w:rsidR="002F629C" w:rsidRPr="006C75C8" w:rsidRDefault="002F629C" w:rsidP="0078477B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dopuszcza się złożenia oferty częściowej.</w:t>
      </w:r>
    </w:p>
    <w:p w14:paraId="4BC7FCB7" w14:textId="7D2E270C" w:rsidR="00C35113" w:rsidRPr="006C75C8" w:rsidRDefault="00C35113" w:rsidP="0078477B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Do oferty należy dołączyć wszystkie wymagane Załączniki, które powinny zostać podpisane przez osoby upoważnione.</w:t>
      </w:r>
    </w:p>
    <w:p w14:paraId="4DA5DCD0" w14:textId="6F1504A8" w:rsidR="0016355D" w:rsidRPr="006C75C8" w:rsidRDefault="0016355D" w:rsidP="00571F0C">
      <w:pPr>
        <w:jc w:val="both"/>
        <w:rPr>
          <w:rFonts w:ascii="Arial" w:hAnsi="Arial" w:cs="Arial"/>
          <w:sz w:val="20"/>
          <w:szCs w:val="20"/>
        </w:rPr>
      </w:pPr>
    </w:p>
    <w:p w14:paraId="4892C25F" w14:textId="65C7D0F1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PŁATNOŚCI</w:t>
      </w:r>
    </w:p>
    <w:p w14:paraId="7EFCFFDD" w14:textId="00A69820" w:rsidR="00356C33" w:rsidRPr="006C75C8" w:rsidRDefault="005C742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Wynagrodzenie </w:t>
      </w:r>
      <w:r w:rsidR="00571F0C" w:rsidRPr="006C75C8">
        <w:rPr>
          <w:rFonts w:ascii="Arial" w:hAnsi="Arial" w:cs="Arial"/>
          <w:sz w:val="20"/>
          <w:szCs w:val="20"/>
        </w:rPr>
        <w:t>z tytułu wykonania</w:t>
      </w:r>
      <w:r w:rsidR="00094662" w:rsidRPr="006C75C8">
        <w:rPr>
          <w:rFonts w:ascii="Arial" w:hAnsi="Arial" w:cs="Arial"/>
          <w:sz w:val="20"/>
          <w:szCs w:val="20"/>
        </w:rPr>
        <w:t xml:space="preserve"> </w:t>
      </w:r>
      <w:r w:rsidR="00C659C4" w:rsidRPr="006C75C8">
        <w:rPr>
          <w:rFonts w:ascii="Arial" w:hAnsi="Arial" w:cs="Arial"/>
          <w:sz w:val="20"/>
          <w:szCs w:val="20"/>
        </w:rPr>
        <w:t xml:space="preserve">umowy </w:t>
      </w:r>
      <w:r w:rsidR="00571F0C" w:rsidRPr="006C75C8">
        <w:rPr>
          <w:rFonts w:ascii="Arial" w:hAnsi="Arial" w:cs="Arial"/>
          <w:sz w:val="20"/>
          <w:szCs w:val="20"/>
        </w:rPr>
        <w:t>będzie zrealizowan</w:t>
      </w:r>
      <w:r w:rsidRPr="006C75C8">
        <w:rPr>
          <w:rFonts w:ascii="Arial" w:hAnsi="Arial" w:cs="Arial"/>
          <w:sz w:val="20"/>
          <w:szCs w:val="20"/>
        </w:rPr>
        <w:t>e</w:t>
      </w:r>
      <w:r w:rsidR="00571F0C" w:rsidRPr="006C75C8">
        <w:rPr>
          <w:rFonts w:ascii="Arial" w:hAnsi="Arial" w:cs="Arial"/>
          <w:sz w:val="20"/>
          <w:szCs w:val="20"/>
        </w:rPr>
        <w:t xml:space="preserve"> przelewem na </w:t>
      </w:r>
      <w:r w:rsidR="00B94317" w:rsidRPr="006C75C8">
        <w:rPr>
          <w:rFonts w:ascii="Arial" w:hAnsi="Arial" w:cs="Arial"/>
          <w:sz w:val="20"/>
          <w:szCs w:val="20"/>
        </w:rPr>
        <w:t xml:space="preserve">rachunek bankowy </w:t>
      </w:r>
      <w:r w:rsidR="00571F0C" w:rsidRPr="006C75C8">
        <w:rPr>
          <w:rFonts w:ascii="Arial" w:hAnsi="Arial" w:cs="Arial"/>
          <w:sz w:val="20"/>
          <w:szCs w:val="20"/>
        </w:rPr>
        <w:t>wykonawcy, na podstawie</w:t>
      </w:r>
      <w:r w:rsidRPr="006C75C8">
        <w:rPr>
          <w:rFonts w:ascii="Arial" w:hAnsi="Arial" w:cs="Arial"/>
          <w:sz w:val="20"/>
          <w:szCs w:val="20"/>
        </w:rPr>
        <w:t xml:space="preserve"> prawidłowo wystawionej</w:t>
      </w:r>
      <w:r w:rsidR="00571F0C" w:rsidRPr="006C75C8">
        <w:rPr>
          <w:rFonts w:ascii="Arial" w:hAnsi="Arial" w:cs="Arial"/>
          <w:sz w:val="20"/>
          <w:szCs w:val="20"/>
        </w:rPr>
        <w:t xml:space="preserve"> faktury VAT lub rachunku w terminie do 14 dni od daty </w:t>
      </w:r>
      <w:r w:rsidRPr="006C75C8">
        <w:rPr>
          <w:rFonts w:ascii="Arial" w:hAnsi="Arial" w:cs="Arial"/>
          <w:sz w:val="20"/>
          <w:szCs w:val="20"/>
        </w:rPr>
        <w:t>doręczenia</w:t>
      </w:r>
      <w:r w:rsidR="00571F0C" w:rsidRPr="006C75C8">
        <w:rPr>
          <w:rFonts w:ascii="Arial" w:hAnsi="Arial" w:cs="Arial"/>
          <w:sz w:val="20"/>
          <w:szCs w:val="20"/>
        </w:rPr>
        <w:t xml:space="preserve"> faktury lub rachunku</w:t>
      </w:r>
      <w:r w:rsidRPr="006C75C8">
        <w:rPr>
          <w:rFonts w:ascii="Arial" w:hAnsi="Arial" w:cs="Arial"/>
          <w:sz w:val="20"/>
          <w:szCs w:val="20"/>
        </w:rPr>
        <w:t xml:space="preserve"> do siedziby Zamawiającego.</w:t>
      </w:r>
    </w:p>
    <w:p w14:paraId="0E7DFDC8" w14:textId="77777777" w:rsidR="00AF0A39" w:rsidRPr="006C75C8" w:rsidRDefault="00AF0A39" w:rsidP="00FA7F09">
      <w:pPr>
        <w:pStyle w:val="Nagwek"/>
        <w:ind w:left="720"/>
        <w:rPr>
          <w:rFonts w:ascii="Arial" w:hAnsi="Arial" w:cs="Arial"/>
          <w:sz w:val="20"/>
          <w:szCs w:val="20"/>
        </w:rPr>
      </w:pPr>
    </w:p>
    <w:p w14:paraId="127D91FD" w14:textId="77777777" w:rsidR="00FB29D7" w:rsidRPr="006C75C8" w:rsidRDefault="00FB29D7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bookmarkStart w:id="3" w:name="_Hlk47003888"/>
      <w:r w:rsidRPr="006C75C8">
        <w:rPr>
          <w:rFonts w:ascii="Arial" w:hAnsi="Arial" w:cs="Arial"/>
          <w:b/>
          <w:sz w:val="20"/>
          <w:szCs w:val="20"/>
        </w:rPr>
        <w:t>KRYTERIA OCENY OFERTY</w:t>
      </w:r>
    </w:p>
    <w:p w14:paraId="76565074" w14:textId="0EC777DA" w:rsidR="00FB29D7" w:rsidRPr="006C75C8" w:rsidRDefault="00FB29D7" w:rsidP="00FB29D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Zamawiający dokona oceny i porównania ofert oraz wyboru oferty najkorzystniejszej w oparciu o kryterium ceny </w:t>
      </w:r>
      <w:r w:rsidR="004F0E2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920458" w:rsidRPr="006C75C8" w14:paraId="67D10248" w14:textId="77777777" w:rsidTr="00D24527">
        <w:trPr>
          <w:trHeight w:val="405"/>
        </w:trPr>
        <w:tc>
          <w:tcPr>
            <w:tcW w:w="704" w:type="dxa"/>
          </w:tcPr>
          <w:p w14:paraId="68595F29" w14:textId="77777777" w:rsidR="00FC47BB" w:rsidRPr="006C75C8" w:rsidRDefault="00FC47BB" w:rsidP="00D24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47A48CD3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0EBB47D5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41BF6D4D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764C8B" w:rsidRPr="006C75C8" w14:paraId="3E07D5BD" w14:textId="77777777" w:rsidTr="00D24527">
        <w:trPr>
          <w:trHeight w:val="383"/>
        </w:trPr>
        <w:tc>
          <w:tcPr>
            <w:tcW w:w="704" w:type="dxa"/>
          </w:tcPr>
          <w:p w14:paraId="58515FCB" w14:textId="77777777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44D4CE34" w14:textId="74DADCE9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32F78A77" w14:textId="7B2993D6" w:rsidR="00764C8B" w:rsidRPr="006C75C8" w:rsidRDefault="004F0E28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64C8B" w:rsidRPr="006C75C8">
              <w:rPr>
                <w:rFonts w:ascii="Arial" w:hAnsi="Arial" w:cs="Arial"/>
                <w:sz w:val="20"/>
                <w:szCs w:val="20"/>
              </w:rPr>
              <w:t>0</w:t>
            </w:r>
            <w:r w:rsidR="00764C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49" w:type="dxa"/>
          </w:tcPr>
          <w:p w14:paraId="5D87CE72" w14:textId="3F44C741" w:rsidR="00764C8B" w:rsidRPr="006C75C8" w:rsidRDefault="004F0E28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4C60A7FB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743DBA" w14:textId="70AB7BF1" w:rsidR="00FB29D7" w:rsidRPr="006C75C8" w:rsidRDefault="0098593A" w:rsidP="00B908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6C75C8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6170C58F" w14:textId="77777777" w:rsidR="00AE5296" w:rsidRPr="006C75C8" w:rsidRDefault="00AE5296" w:rsidP="00AE529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W tym: </w:t>
      </w:r>
    </w:p>
    <w:p w14:paraId="3E57F99B" w14:textId="06F2CBA2" w:rsidR="00571F0C" w:rsidRPr="001377CE" w:rsidRDefault="00AE5296" w:rsidP="00986CE0">
      <w:pPr>
        <w:pStyle w:val="Akapitzlist"/>
        <w:numPr>
          <w:ilvl w:val="3"/>
          <w:numId w:val="8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1377CE">
        <w:rPr>
          <w:rFonts w:ascii="Arial" w:hAnsi="Arial" w:cs="Arial"/>
          <w:sz w:val="20"/>
          <w:szCs w:val="20"/>
          <w:u w:val="single"/>
        </w:rPr>
        <w:t xml:space="preserve">- Cena – </w:t>
      </w:r>
      <w:r w:rsidR="004F0E28">
        <w:rPr>
          <w:rFonts w:ascii="Arial" w:hAnsi="Arial" w:cs="Arial"/>
          <w:sz w:val="20"/>
          <w:szCs w:val="20"/>
          <w:u w:val="single"/>
        </w:rPr>
        <w:t>10</w:t>
      </w:r>
      <w:r w:rsidRPr="001377CE">
        <w:rPr>
          <w:rFonts w:ascii="Arial" w:hAnsi="Arial" w:cs="Arial"/>
          <w:sz w:val="20"/>
          <w:szCs w:val="20"/>
          <w:u w:val="single"/>
        </w:rPr>
        <w:t>0%</w:t>
      </w:r>
    </w:p>
    <w:p w14:paraId="500F9669" w14:textId="77777777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76B0F07" w14:textId="0607720E" w:rsidR="001377CE" w:rsidRPr="003B53C6" w:rsidRDefault="0066614D" w:rsidP="003B53C6">
      <w:pPr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punktów</m:t>
          </m:r>
        </m:oMath>
      </m:oMathPara>
    </w:p>
    <w:p w14:paraId="66AF2D32" w14:textId="77777777" w:rsidR="003B53C6" w:rsidRPr="003B53C6" w:rsidRDefault="003B53C6" w:rsidP="003B53C6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037F455A" w14:textId="65A2B092" w:rsidR="00571F0C" w:rsidRPr="00986CE0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86CE0">
        <w:rPr>
          <w:rFonts w:ascii="Arial" w:hAnsi="Arial" w:cs="Arial"/>
          <w:b/>
          <w:sz w:val="20"/>
          <w:szCs w:val="20"/>
        </w:rPr>
        <w:t>INNE ISTOTNE INFORMACJE</w:t>
      </w:r>
      <w:r w:rsidR="00C9180D" w:rsidRPr="00986CE0">
        <w:rPr>
          <w:rFonts w:ascii="Arial" w:hAnsi="Arial" w:cs="Arial"/>
          <w:b/>
          <w:sz w:val="20"/>
          <w:szCs w:val="20"/>
        </w:rPr>
        <w:t xml:space="preserve"> </w:t>
      </w:r>
    </w:p>
    <w:p w14:paraId="32E3B43A" w14:textId="77777777" w:rsidR="003F47FE" w:rsidRPr="003F47FE" w:rsidRDefault="003F47FE" w:rsidP="003F47FE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D9B7177" w14:textId="3154876A" w:rsidR="00447E05" w:rsidRDefault="0072603B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 xml:space="preserve">Zamawiający ma prawo do wykorzystania </w:t>
      </w:r>
      <w:r w:rsidR="00E8559A" w:rsidRPr="00447E05">
        <w:rPr>
          <w:rFonts w:ascii="Arial" w:hAnsi="Arial" w:cs="Arial"/>
          <w:sz w:val="20"/>
          <w:szCs w:val="20"/>
        </w:rPr>
        <w:t>produktów kampanii promocyjnej (artykułów, projektów graficznych</w:t>
      </w:r>
      <w:r w:rsidR="00BB069F">
        <w:rPr>
          <w:rFonts w:ascii="Arial" w:hAnsi="Arial" w:cs="Arial"/>
          <w:sz w:val="20"/>
          <w:szCs w:val="20"/>
        </w:rPr>
        <w:t xml:space="preserve"> powstałych w wyniku wizyty </w:t>
      </w:r>
      <w:proofErr w:type="spellStart"/>
      <w:r w:rsidR="00BB069F">
        <w:rPr>
          <w:rFonts w:ascii="Arial" w:hAnsi="Arial" w:cs="Arial"/>
          <w:sz w:val="20"/>
          <w:szCs w:val="20"/>
        </w:rPr>
        <w:t>blogerów</w:t>
      </w:r>
      <w:proofErr w:type="spellEnd"/>
      <w:r w:rsidR="00E8559A" w:rsidRPr="00447E05">
        <w:rPr>
          <w:rFonts w:ascii="Arial" w:hAnsi="Arial" w:cs="Arial"/>
          <w:sz w:val="20"/>
          <w:szCs w:val="20"/>
        </w:rPr>
        <w:t>)</w:t>
      </w:r>
      <w:r w:rsidR="00B40005" w:rsidRPr="00447E05">
        <w:rPr>
          <w:rFonts w:ascii="Arial" w:hAnsi="Arial" w:cs="Arial"/>
          <w:sz w:val="20"/>
          <w:szCs w:val="20"/>
        </w:rPr>
        <w:t xml:space="preserve"> </w:t>
      </w:r>
      <w:r w:rsidRPr="00447E05">
        <w:rPr>
          <w:rFonts w:ascii="Arial" w:hAnsi="Arial" w:cs="Arial"/>
          <w:sz w:val="20"/>
          <w:szCs w:val="20"/>
        </w:rPr>
        <w:t>w celach informacyjnych i promocyjnych, we wszystkich materiałach wydawanych i rozpowszechnianych publicznie lub na pokazach</w:t>
      </w:r>
      <w:r w:rsidR="00B40005" w:rsidRPr="00447E05">
        <w:rPr>
          <w:rFonts w:ascii="Arial" w:hAnsi="Arial" w:cs="Arial"/>
          <w:sz w:val="20"/>
          <w:szCs w:val="20"/>
        </w:rPr>
        <w:t xml:space="preserve"> </w:t>
      </w:r>
      <w:r w:rsidRPr="00447E05">
        <w:rPr>
          <w:rFonts w:ascii="Arial" w:hAnsi="Arial" w:cs="Arial"/>
          <w:sz w:val="20"/>
          <w:szCs w:val="20"/>
        </w:rPr>
        <w:t>zamkniętych, w każdej formie lub technice, w tym w formie fotografii, plakatów, w prasie, w Internecie, w wydawnictwach.</w:t>
      </w:r>
    </w:p>
    <w:p w14:paraId="3329D2CD" w14:textId="77777777" w:rsidR="00447E05" w:rsidRDefault="00447E05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177319D2" w14:textId="35A444DF" w:rsidR="00093EFA" w:rsidRPr="0078477B" w:rsidRDefault="00571F0C" w:rsidP="0078477B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Umowa będzie uwzględniała kary umowne za nieterminowe i nienależyte wykonanie umowy.</w:t>
      </w:r>
    </w:p>
    <w:p w14:paraId="2B0B7FA6" w14:textId="77777777" w:rsidR="00447E05" w:rsidRPr="006C75C8" w:rsidRDefault="00447E05" w:rsidP="00571F0C">
      <w:p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DB5A7F4" w14:textId="6A427066" w:rsidR="00571F0C" w:rsidRPr="006C75C8" w:rsidRDefault="00B40005" w:rsidP="00B4000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XI.</w:t>
      </w:r>
      <w:r w:rsidR="00571F0C" w:rsidRPr="006C75C8">
        <w:rPr>
          <w:rFonts w:ascii="Arial" w:hAnsi="Arial" w:cs="Arial"/>
          <w:b/>
          <w:sz w:val="20"/>
          <w:szCs w:val="20"/>
        </w:rPr>
        <w:t>TERMIN SKŁADANIA OFERT</w:t>
      </w:r>
    </w:p>
    <w:p w14:paraId="7CF9225D" w14:textId="0D7CA527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Oferty należy złożyć w formie papierowej w siedzibie Lokalnej Organizacji Turystycznej Aglomeracja Wałbrzyska (ul. Piastów Śląskich 1, 58-306 Wałbrzych, pokój 22) lub w formie elektronicznej na adres </w:t>
      </w:r>
      <w:hyperlink r:id="rId13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lot@lotaw.pl</w:t>
        </w:r>
      </w:hyperlink>
      <w:r w:rsidRPr="006C75C8">
        <w:rPr>
          <w:rFonts w:ascii="Arial" w:hAnsi="Arial" w:cs="Arial"/>
          <w:sz w:val="20"/>
          <w:szCs w:val="20"/>
        </w:rPr>
        <w:t xml:space="preserve">  </w:t>
      </w:r>
      <w:r w:rsidR="00EF369E" w:rsidRPr="006C75C8">
        <w:rPr>
          <w:rFonts w:ascii="Arial" w:hAnsi="Arial" w:cs="Arial"/>
          <w:sz w:val="20"/>
          <w:szCs w:val="20"/>
        </w:rPr>
        <w:t xml:space="preserve">oraz </w:t>
      </w:r>
      <w:r w:rsidRPr="006C75C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office@ksiaz.walbrzych.pl</w:t>
        </w:r>
      </w:hyperlink>
      <w:r w:rsidRPr="006C75C8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1</w:t>
      </w:r>
      <w:r w:rsidR="00BB069F">
        <w:rPr>
          <w:rFonts w:ascii="Arial" w:hAnsi="Arial" w:cs="Arial"/>
          <w:b/>
          <w:bCs/>
          <w:sz w:val="20"/>
          <w:szCs w:val="20"/>
        </w:rPr>
        <w:t xml:space="preserve">2 października 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>20</w:t>
      </w:r>
      <w:r w:rsidR="002949FF" w:rsidRPr="006C75C8">
        <w:rPr>
          <w:rFonts w:ascii="Arial" w:hAnsi="Arial" w:cs="Arial"/>
          <w:b/>
          <w:bCs/>
          <w:sz w:val="20"/>
          <w:szCs w:val="20"/>
        </w:rPr>
        <w:t>20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 r.</w:t>
      </w:r>
      <w:r w:rsidR="00BB06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A84B1C" w14:textId="2B816CEA" w:rsidR="00571F0C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Oferta musi zostać opatrzona własnoręcznym podpisem osoby upoważnionej do składania oświadczeń woli po stronie wykonawcy oraz zawierać datę sporządzenia.</w:t>
      </w:r>
    </w:p>
    <w:p w14:paraId="1F3C165D" w14:textId="79F2FE78" w:rsidR="00986CE0" w:rsidRDefault="00986CE0" w:rsidP="00571F0C">
      <w:pPr>
        <w:jc w:val="both"/>
        <w:rPr>
          <w:rFonts w:ascii="Arial" w:hAnsi="Arial" w:cs="Arial"/>
          <w:sz w:val="20"/>
          <w:szCs w:val="20"/>
        </w:rPr>
      </w:pPr>
    </w:p>
    <w:p w14:paraId="7A192B2A" w14:textId="3299E7EA" w:rsidR="0078477B" w:rsidRDefault="0078477B" w:rsidP="00571F0C">
      <w:pPr>
        <w:jc w:val="both"/>
        <w:rPr>
          <w:rFonts w:ascii="Arial" w:hAnsi="Arial" w:cs="Arial"/>
          <w:sz w:val="20"/>
          <w:szCs w:val="20"/>
        </w:rPr>
      </w:pPr>
    </w:p>
    <w:p w14:paraId="5562C703" w14:textId="77777777" w:rsidR="0078477B" w:rsidRPr="006C75C8" w:rsidRDefault="0078477B" w:rsidP="00571F0C">
      <w:pPr>
        <w:jc w:val="both"/>
        <w:rPr>
          <w:rFonts w:ascii="Arial" w:hAnsi="Arial" w:cs="Arial"/>
          <w:sz w:val="20"/>
          <w:szCs w:val="20"/>
        </w:rPr>
      </w:pPr>
    </w:p>
    <w:p w14:paraId="5F565ECA" w14:textId="68C5882D" w:rsidR="00571F0C" w:rsidRPr="006C75C8" w:rsidRDefault="00571F0C" w:rsidP="00986CE0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ZAŁĄCZNIKI</w:t>
      </w:r>
    </w:p>
    <w:p w14:paraId="0F7F61B3" w14:textId="77777777" w:rsidR="00571F0C" w:rsidRPr="006C75C8" w:rsidRDefault="00571F0C" w:rsidP="00571F0C">
      <w:pPr>
        <w:jc w:val="both"/>
        <w:rPr>
          <w:rFonts w:ascii="Arial" w:hAnsi="Arial" w:cs="Arial"/>
          <w:bCs/>
          <w:sz w:val="20"/>
          <w:szCs w:val="20"/>
        </w:rPr>
      </w:pPr>
      <w:r w:rsidRPr="006C75C8">
        <w:rPr>
          <w:rFonts w:ascii="Arial" w:hAnsi="Arial" w:cs="Arial"/>
          <w:bCs/>
          <w:sz w:val="20"/>
          <w:szCs w:val="20"/>
        </w:rPr>
        <w:t>Załącznik nr 1 do zapytania ofertowego stanowi Wykaz członków Stowarzyszenia Lokalna Organizacja Turystyczna Aglomeracja Wałbrzyska.</w:t>
      </w:r>
    </w:p>
    <w:p w14:paraId="31002AC4" w14:textId="2DD586B7" w:rsidR="00B94317" w:rsidRPr="006C75C8" w:rsidRDefault="00571F0C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093EFA">
        <w:rPr>
          <w:rFonts w:ascii="Arial" w:hAnsi="Arial" w:cs="Arial"/>
          <w:sz w:val="20"/>
          <w:szCs w:val="20"/>
        </w:rPr>
        <w:t>2</w:t>
      </w:r>
      <w:r w:rsidRPr="006C75C8">
        <w:rPr>
          <w:rFonts w:ascii="Arial" w:hAnsi="Arial" w:cs="Arial"/>
          <w:sz w:val="20"/>
          <w:szCs w:val="20"/>
        </w:rPr>
        <w:t xml:space="preserve"> do zapytania ofertowego stanowi Formularz ofertowy. </w:t>
      </w:r>
    </w:p>
    <w:p w14:paraId="35E43291" w14:textId="0BE3F449" w:rsidR="00B94317" w:rsidRPr="006C75C8" w:rsidRDefault="00E8559A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093EFA">
        <w:rPr>
          <w:rFonts w:ascii="Arial" w:hAnsi="Arial" w:cs="Arial"/>
          <w:sz w:val="20"/>
          <w:szCs w:val="20"/>
        </w:rPr>
        <w:t>3</w:t>
      </w:r>
      <w:r w:rsidR="001377CE">
        <w:rPr>
          <w:rFonts w:ascii="Arial" w:hAnsi="Arial" w:cs="Arial"/>
          <w:sz w:val="20"/>
          <w:szCs w:val="20"/>
        </w:rPr>
        <w:t xml:space="preserve"> </w:t>
      </w:r>
      <w:r w:rsidR="00B762CD" w:rsidRPr="006C75C8">
        <w:rPr>
          <w:rFonts w:ascii="Arial" w:hAnsi="Arial" w:cs="Arial"/>
          <w:sz w:val="20"/>
          <w:szCs w:val="20"/>
        </w:rPr>
        <w:t xml:space="preserve">do niniejszego zapytania ofertowego stanowi oświadczenie o braku powiązań </w:t>
      </w:r>
      <w:r w:rsidR="004F4BDB" w:rsidRPr="006C75C8">
        <w:rPr>
          <w:rFonts w:ascii="Arial" w:hAnsi="Arial" w:cs="Arial"/>
          <w:sz w:val="20"/>
          <w:szCs w:val="20"/>
        </w:rPr>
        <w:t>osobowych lub kapitałowych z Zamawiającym.</w:t>
      </w:r>
    </w:p>
    <w:p w14:paraId="683CC863" w14:textId="23BD806E" w:rsidR="00BB069F" w:rsidRDefault="00BB069F" w:rsidP="00BB069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093E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sz w:val="20"/>
          <w:szCs w:val="20"/>
        </w:rPr>
        <w:t xml:space="preserve">do niniejszego zapytania ofertowego stanowi </w:t>
      </w:r>
      <w:r>
        <w:rPr>
          <w:rFonts w:ascii="Arial" w:hAnsi="Arial" w:cs="Arial"/>
          <w:sz w:val="20"/>
          <w:szCs w:val="20"/>
        </w:rPr>
        <w:t xml:space="preserve">wzór deklaracji dla </w:t>
      </w:r>
      <w:proofErr w:type="spellStart"/>
      <w:r>
        <w:rPr>
          <w:rFonts w:ascii="Arial" w:hAnsi="Arial" w:cs="Arial"/>
          <w:sz w:val="20"/>
          <w:szCs w:val="20"/>
        </w:rPr>
        <w:t>blogerów</w:t>
      </w:r>
      <w:proofErr w:type="spellEnd"/>
      <w:r>
        <w:rPr>
          <w:rFonts w:ascii="Arial" w:hAnsi="Arial" w:cs="Arial"/>
          <w:sz w:val="20"/>
          <w:szCs w:val="20"/>
        </w:rPr>
        <w:t xml:space="preserve"> – uczes</w:t>
      </w:r>
      <w:r w:rsidR="00093E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ników </w:t>
      </w:r>
      <w:proofErr w:type="spellStart"/>
      <w:r>
        <w:rPr>
          <w:rFonts w:ascii="Arial" w:hAnsi="Arial" w:cs="Arial"/>
          <w:sz w:val="20"/>
          <w:szCs w:val="20"/>
        </w:rPr>
        <w:t>study</w:t>
      </w:r>
      <w:proofErr w:type="spellEnd"/>
      <w:r>
        <w:rPr>
          <w:rFonts w:ascii="Arial" w:hAnsi="Arial" w:cs="Arial"/>
          <w:sz w:val="20"/>
          <w:szCs w:val="20"/>
        </w:rPr>
        <w:t xml:space="preserve"> tour po Aglomeracji Wałbrzyskiej</w:t>
      </w:r>
    </w:p>
    <w:p w14:paraId="7E331D34" w14:textId="7EE07D0A" w:rsidR="00BB069F" w:rsidRPr="006C75C8" w:rsidRDefault="00BB069F" w:rsidP="00BB069F">
      <w:pPr>
        <w:jc w:val="both"/>
        <w:rPr>
          <w:rFonts w:ascii="Arial" w:hAnsi="Arial" w:cs="Arial"/>
          <w:sz w:val="20"/>
          <w:szCs w:val="20"/>
        </w:rPr>
      </w:pPr>
    </w:p>
    <w:p w14:paraId="58C94D4A" w14:textId="13516688" w:rsidR="0092045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34D73205" w14:textId="3EA6AFA6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1BAD583C" w14:textId="641EC2F9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0B2AA7BF" w14:textId="7E720354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76F6AF83" w14:textId="70B83A7C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66A897A9" w14:textId="6CCF2EE5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6346F4BC" w14:textId="3427BFB7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73F2AD23" w14:textId="3FE919DE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6C9220C1" w14:textId="3CFF746A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2F21DA5B" w14:textId="40C2925A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03755081" w14:textId="469E151E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399CF8D7" w14:textId="56031AE2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502B3494" w14:textId="4979911C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57C0C2E6" w14:textId="1901E8B2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7948A0CB" w14:textId="724D8B6C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23EA9BDB" w14:textId="7A69F081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4D3C7DCC" w14:textId="24B2DB8B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7C9D3491" w14:textId="35F68D0C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4E8DCE44" w14:textId="312ED66E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6CE4F7A0" w14:textId="26FCA1C6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44D6EB17" w14:textId="0405BA1C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6AC17519" w14:textId="1AB63160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5A90FBED" w14:textId="77777777" w:rsidR="0078477B" w:rsidRDefault="0078477B" w:rsidP="00D24527">
      <w:pPr>
        <w:jc w:val="both"/>
        <w:rPr>
          <w:rFonts w:ascii="Arial" w:hAnsi="Arial" w:cs="Arial"/>
          <w:sz w:val="20"/>
          <w:szCs w:val="20"/>
        </w:rPr>
      </w:pPr>
    </w:p>
    <w:p w14:paraId="508D2492" w14:textId="37F4BB20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42BB992F" w14:textId="31F082C2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72D5086B" w14:textId="71B0D6B2" w:rsidR="00093EFA" w:rsidRDefault="00093EFA" w:rsidP="00D24527">
      <w:pPr>
        <w:jc w:val="both"/>
        <w:rPr>
          <w:rFonts w:ascii="Arial" w:hAnsi="Arial" w:cs="Arial"/>
          <w:sz w:val="20"/>
          <w:szCs w:val="20"/>
        </w:rPr>
      </w:pPr>
    </w:p>
    <w:p w14:paraId="6041D582" w14:textId="58A8CA25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2EE3A365" w14:textId="77777777" w:rsidR="00B94317" w:rsidRPr="006C75C8" w:rsidRDefault="00B94317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932722">
        <w:rPr>
          <w:rFonts w:ascii="Arial" w:hAnsi="Arial" w:cs="Arial"/>
          <w:sz w:val="20"/>
          <w:szCs w:val="20"/>
        </w:rPr>
        <w:fldChar w:fldCharType="begin"/>
      </w:r>
      <w:r w:rsidR="0093272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32722">
        <w:rPr>
          <w:rFonts w:ascii="Arial" w:hAnsi="Arial" w:cs="Arial"/>
          <w:sz w:val="20"/>
          <w:szCs w:val="20"/>
        </w:rPr>
        <w:fldChar w:fldCharType="separate"/>
      </w:r>
      <w:r w:rsidR="008F4135">
        <w:rPr>
          <w:rFonts w:ascii="Arial" w:hAnsi="Arial" w:cs="Arial"/>
          <w:sz w:val="20"/>
          <w:szCs w:val="20"/>
        </w:rPr>
        <w:fldChar w:fldCharType="begin"/>
      </w:r>
      <w:r w:rsidR="008F4135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F4135">
        <w:rPr>
          <w:rFonts w:ascii="Arial" w:hAnsi="Arial" w:cs="Arial"/>
          <w:sz w:val="20"/>
          <w:szCs w:val="20"/>
        </w:rPr>
        <w:fldChar w:fldCharType="separate"/>
      </w:r>
      <w:r w:rsidR="005513BE">
        <w:rPr>
          <w:rFonts w:ascii="Arial" w:hAnsi="Arial" w:cs="Arial"/>
          <w:sz w:val="20"/>
          <w:szCs w:val="20"/>
        </w:rPr>
        <w:fldChar w:fldCharType="begin"/>
      </w:r>
      <w:r w:rsidR="005513B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513BE">
        <w:rPr>
          <w:rFonts w:ascii="Arial" w:hAnsi="Arial" w:cs="Arial"/>
          <w:sz w:val="20"/>
          <w:szCs w:val="20"/>
        </w:rPr>
        <w:fldChar w:fldCharType="separate"/>
      </w:r>
      <w:r w:rsidR="00B8654B">
        <w:rPr>
          <w:rFonts w:ascii="Arial" w:hAnsi="Arial" w:cs="Arial"/>
          <w:sz w:val="20"/>
          <w:szCs w:val="20"/>
        </w:rPr>
        <w:fldChar w:fldCharType="begin"/>
      </w:r>
      <w:r w:rsidR="00B8654B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8654B">
        <w:rPr>
          <w:rFonts w:ascii="Arial" w:hAnsi="Arial" w:cs="Arial"/>
          <w:sz w:val="20"/>
          <w:szCs w:val="20"/>
        </w:rPr>
        <w:fldChar w:fldCharType="separate"/>
      </w:r>
      <w:r w:rsidR="004F788C">
        <w:rPr>
          <w:rFonts w:ascii="Arial" w:hAnsi="Arial" w:cs="Arial"/>
          <w:sz w:val="20"/>
          <w:szCs w:val="20"/>
        </w:rPr>
        <w:fldChar w:fldCharType="begin"/>
      </w:r>
      <w:r w:rsidR="004F788C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788C">
        <w:rPr>
          <w:rFonts w:ascii="Arial" w:hAnsi="Arial" w:cs="Arial"/>
          <w:sz w:val="20"/>
          <w:szCs w:val="20"/>
        </w:rPr>
        <w:fldChar w:fldCharType="separate"/>
      </w:r>
      <w:r w:rsidR="0066614D">
        <w:rPr>
          <w:rFonts w:ascii="Arial" w:hAnsi="Arial" w:cs="Arial"/>
          <w:sz w:val="20"/>
          <w:szCs w:val="20"/>
        </w:rPr>
        <w:fldChar w:fldCharType="begin"/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instrText>INCLUDEPICTURE  "cid:image001.jpg@01D</w:instrText>
      </w:r>
      <w:r w:rsidR="0066614D">
        <w:rPr>
          <w:rFonts w:ascii="Arial" w:hAnsi="Arial" w:cs="Arial"/>
          <w:sz w:val="20"/>
          <w:szCs w:val="20"/>
        </w:rPr>
        <w:instrText>3CFDF.171316E0" \* MERGEFORMATINET</w:instrText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fldChar w:fldCharType="separate"/>
      </w:r>
      <w:r w:rsidR="00A578A1">
        <w:rPr>
          <w:rFonts w:ascii="Arial" w:hAnsi="Arial" w:cs="Arial"/>
          <w:sz w:val="20"/>
          <w:szCs w:val="20"/>
        </w:rPr>
        <w:pict w14:anchorId="11340CF3">
          <v:shape id="_x0000_i1026" type="#_x0000_t75" style="width:468pt;height:48pt">
            <v:imagedata r:id="rId8" r:href="rId15"/>
          </v:shape>
        </w:pict>
      </w:r>
      <w:r w:rsidR="0066614D">
        <w:rPr>
          <w:rFonts w:ascii="Arial" w:hAnsi="Arial" w:cs="Arial"/>
          <w:sz w:val="20"/>
          <w:szCs w:val="20"/>
        </w:rPr>
        <w:fldChar w:fldCharType="end"/>
      </w:r>
      <w:r w:rsidR="004F788C">
        <w:rPr>
          <w:rFonts w:ascii="Arial" w:hAnsi="Arial" w:cs="Arial"/>
          <w:sz w:val="20"/>
          <w:szCs w:val="20"/>
        </w:rPr>
        <w:fldChar w:fldCharType="end"/>
      </w:r>
      <w:r w:rsidR="00B8654B">
        <w:rPr>
          <w:rFonts w:ascii="Arial" w:hAnsi="Arial" w:cs="Arial"/>
          <w:sz w:val="20"/>
          <w:szCs w:val="20"/>
        </w:rPr>
        <w:fldChar w:fldCharType="end"/>
      </w:r>
      <w:r w:rsidR="005513BE">
        <w:rPr>
          <w:rFonts w:ascii="Arial" w:hAnsi="Arial" w:cs="Arial"/>
          <w:sz w:val="20"/>
          <w:szCs w:val="20"/>
        </w:rPr>
        <w:fldChar w:fldCharType="end"/>
      </w:r>
      <w:r w:rsidR="008F4135">
        <w:rPr>
          <w:rFonts w:ascii="Arial" w:hAnsi="Arial" w:cs="Arial"/>
          <w:sz w:val="20"/>
          <w:szCs w:val="20"/>
        </w:rPr>
        <w:fldChar w:fldCharType="end"/>
      </w:r>
      <w:r w:rsidR="0093272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165E95C2" w14:textId="78149267" w:rsidR="00D24527" w:rsidRPr="006C75C8" w:rsidRDefault="00D24527" w:rsidP="003444A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1 </w:t>
      </w:r>
    </w:p>
    <w:p w14:paraId="3BBD71DD" w14:textId="64D2C6F2" w:rsidR="00D24527" w:rsidRPr="006C75C8" w:rsidRDefault="00D24527" w:rsidP="00B764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LISTA CZŁONKÓW STOWARZYSZENIA LOKALNA ORGANIZACJA TURYSTYCZNA AGLOMERACJA WAŁBRZYSKA.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20458" w:rsidRPr="006C75C8" w14:paraId="5605EF79" w14:textId="77777777" w:rsidTr="00D24527">
        <w:trPr>
          <w:trHeight w:val="275"/>
        </w:trPr>
        <w:tc>
          <w:tcPr>
            <w:tcW w:w="597" w:type="dxa"/>
          </w:tcPr>
          <w:p w14:paraId="6DC60FC3" w14:textId="77777777" w:rsidR="00D24527" w:rsidRPr="006C75C8" w:rsidRDefault="00D24527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62579BEE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458" w:rsidRPr="006C75C8" w14:paraId="2DEB5058" w14:textId="77777777" w:rsidTr="00D24527">
        <w:trPr>
          <w:trHeight w:val="259"/>
        </w:trPr>
        <w:tc>
          <w:tcPr>
            <w:tcW w:w="597" w:type="dxa"/>
          </w:tcPr>
          <w:p w14:paraId="3CC0D205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4C45D438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920458" w:rsidRPr="006C75C8" w14:paraId="378E74D8" w14:textId="77777777" w:rsidTr="00D24527">
        <w:trPr>
          <w:trHeight w:val="275"/>
        </w:trPr>
        <w:tc>
          <w:tcPr>
            <w:tcW w:w="597" w:type="dxa"/>
          </w:tcPr>
          <w:p w14:paraId="37761E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4975641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Miejska Kamienna Góra</w:t>
            </w:r>
          </w:p>
        </w:tc>
      </w:tr>
      <w:tr w:rsidR="00920458" w:rsidRPr="006C75C8" w14:paraId="024F8C1B" w14:textId="77777777" w:rsidTr="00D24527">
        <w:trPr>
          <w:trHeight w:val="259"/>
        </w:trPr>
        <w:tc>
          <w:tcPr>
            <w:tcW w:w="597" w:type="dxa"/>
          </w:tcPr>
          <w:p w14:paraId="6F2540C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033423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920458" w:rsidRPr="006C75C8" w14:paraId="3B931DF9" w14:textId="77777777" w:rsidTr="00D24527">
        <w:trPr>
          <w:trHeight w:val="275"/>
        </w:trPr>
        <w:tc>
          <w:tcPr>
            <w:tcW w:w="597" w:type="dxa"/>
          </w:tcPr>
          <w:p w14:paraId="40BEA69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6D0A34A9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920458" w:rsidRPr="006C75C8" w14:paraId="08EB1E23" w14:textId="77777777" w:rsidTr="00D24527">
        <w:trPr>
          <w:trHeight w:val="259"/>
        </w:trPr>
        <w:tc>
          <w:tcPr>
            <w:tcW w:w="597" w:type="dxa"/>
          </w:tcPr>
          <w:p w14:paraId="15F1A69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728F924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920458" w:rsidRPr="006C75C8" w14:paraId="31D0BE29" w14:textId="77777777" w:rsidTr="00D24527">
        <w:trPr>
          <w:trHeight w:val="275"/>
        </w:trPr>
        <w:tc>
          <w:tcPr>
            <w:tcW w:w="597" w:type="dxa"/>
          </w:tcPr>
          <w:p w14:paraId="3EEFD9B1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127F1EE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920458" w:rsidRPr="006C75C8" w14:paraId="4E76507F" w14:textId="77777777" w:rsidTr="00D24527">
        <w:trPr>
          <w:trHeight w:val="275"/>
        </w:trPr>
        <w:tc>
          <w:tcPr>
            <w:tcW w:w="597" w:type="dxa"/>
          </w:tcPr>
          <w:p w14:paraId="301C009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3D50591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920458" w:rsidRPr="006C75C8" w14:paraId="60960732" w14:textId="77777777" w:rsidTr="00D24527">
        <w:trPr>
          <w:trHeight w:val="259"/>
        </w:trPr>
        <w:tc>
          <w:tcPr>
            <w:tcW w:w="597" w:type="dxa"/>
          </w:tcPr>
          <w:p w14:paraId="2BFAF81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560D8AE3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Uzdrowiskowa Gmina Miejska Szczawno Zdrój</w:t>
            </w:r>
          </w:p>
        </w:tc>
      </w:tr>
      <w:tr w:rsidR="00920458" w:rsidRPr="006C75C8" w14:paraId="010EFFDB" w14:textId="77777777" w:rsidTr="00D24527">
        <w:trPr>
          <w:trHeight w:val="275"/>
        </w:trPr>
        <w:tc>
          <w:tcPr>
            <w:tcW w:w="597" w:type="dxa"/>
          </w:tcPr>
          <w:p w14:paraId="769EF61B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B546E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920458" w:rsidRPr="006C75C8" w14:paraId="09FFD9BE" w14:textId="77777777" w:rsidTr="00D24527">
        <w:trPr>
          <w:trHeight w:val="259"/>
        </w:trPr>
        <w:tc>
          <w:tcPr>
            <w:tcW w:w="597" w:type="dxa"/>
          </w:tcPr>
          <w:p w14:paraId="377A363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667DFA7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Centrum Kultury w Walimiu</w:t>
            </w:r>
          </w:p>
        </w:tc>
      </w:tr>
      <w:tr w:rsidR="00920458" w:rsidRPr="006C75C8" w14:paraId="5A12F5AD" w14:textId="77777777" w:rsidTr="00D24527">
        <w:trPr>
          <w:trHeight w:val="275"/>
        </w:trPr>
        <w:tc>
          <w:tcPr>
            <w:tcW w:w="597" w:type="dxa"/>
          </w:tcPr>
          <w:p w14:paraId="37510E5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3B9EE7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920458" w:rsidRPr="006C75C8" w14:paraId="71C30981" w14:textId="77777777" w:rsidTr="00D24527">
        <w:trPr>
          <w:trHeight w:val="259"/>
        </w:trPr>
        <w:tc>
          <w:tcPr>
            <w:tcW w:w="597" w:type="dxa"/>
          </w:tcPr>
          <w:p w14:paraId="2467D5C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898" w:type="dxa"/>
          </w:tcPr>
          <w:p w14:paraId="3E80E44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920458" w:rsidRPr="006C75C8" w14:paraId="5CCE355A" w14:textId="77777777" w:rsidTr="00D24527">
        <w:trPr>
          <w:trHeight w:val="275"/>
        </w:trPr>
        <w:tc>
          <w:tcPr>
            <w:tcW w:w="597" w:type="dxa"/>
          </w:tcPr>
          <w:p w14:paraId="6250882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46844EC2" w14:textId="2174F7C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920458" w:rsidRPr="006C75C8" w14:paraId="04349C1C" w14:textId="77777777" w:rsidTr="00D24527">
        <w:trPr>
          <w:trHeight w:val="275"/>
        </w:trPr>
        <w:tc>
          <w:tcPr>
            <w:tcW w:w="597" w:type="dxa"/>
          </w:tcPr>
          <w:p w14:paraId="6DE1A57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0495DC6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920458" w:rsidRPr="006C75C8" w14:paraId="24E87783" w14:textId="77777777" w:rsidTr="00D24527">
        <w:trPr>
          <w:trHeight w:val="259"/>
        </w:trPr>
        <w:tc>
          <w:tcPr>
            <w:tcW w:w="597" w:type="dxa"/>
          </w:tcPr>
          <w:p w14:paraId="71557EF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77F59F2D" w14:textId="05C33CD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4B795A13" w14:textId="77777777" w:rsidTr="00D24527">
        <w:trPr>
          <w:trHeight w:val="275"/>
        </w:trPr>
        <w:tc>
          <w:tcPr>
            <w:tcW w:w="597" w:type="dxa"/>
          </w:tcPr>
          <w:p w14:paraId="053DA1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2861D01B" w14:textId="294D8C12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Głuszycy</w:t>
            </w:r>
          </w:p>
        </w:tc>
      </w:tr>
      <w:tr w:rsidR="00920458" w:rsidRPr="006C75C8" w14:paraId="3594ED3A" w14:textId="77777777" w:rsidTr="00D24527">
        <w:trPr>
          <w:trHeight w:val="259"/>
        </w:trPr>
        <w:tc>
          <w:tcPr>
            <w:tcW w:w="597" w:type="dxa"/>
          </w:tcPr>
          <w:p w14:paraId="0981629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43AF4272" w14:textId="2322ADD4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33B02C9E" w14:textId="77777777" w:rsidTr="00D24527">
        <w:trPr>
          <w:trHeight w:val="275"/>
        </w:trPr>
        <w:tc>
          <w:tcPr>
            <w:tcW w:w="597" w:type="dxa"/>
          </w:tcPr>
          <w:p w14:paraId="2D5D8D6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79079A1C" w14:textId="699754F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4939D1AB" w14:textId="77777777" w:rsidTr="00D24527">
        <w:trPr>
          <w:trHeight w:val="259"/>
        </w:trPr>
        <w:tc>
          <w:tcPr>
            <w:tcW w:w="597" w:type="dxa"/>
          </w:tcPr>
          <w:p w14:paraId="08AC7A6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5BE05C17" w14:textId="1AA9CCBA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 w:rsidR="002D12F7"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 i Restauracja Maria Antonina w Zagórzu Śl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skim</w:t>
            </w:r>
          </w:p>
        </w:tc>
      </w:tr>
      <w:tr w:rsidR="00920458" w:rsidRPr="006C75C8" w14:paraId="66C56984" w14:textId="77777777" w:rsidTr="00D24527">
        <w:trPr>
          <w:trHeight w:val="275"/>
        </w:trPr>
        <w:tc>
          <w:tcPr>
            <w:tcW w:w="597" w:type="dxa"/>
          </w:tcPr>
          <w:p w14:paraId="4A2D7BD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4DF5B8F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920458" w:rsidRPr="006C75C8" w14:paraId="39A7D9A5" w14:textId="77777777" w:rsidTr="00D24527">
        <w:trPr>
          <w:trHeight w:val="275"/>
        </w:trPr>
        <w:tc>
          <w:tcPr>
            <w:tcW w:w="597" w:type="dxa"/>
          </w:tcPr>
          <w:p w14:paraId="3E6DD6F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16DD0F7D" w14:textId="00F7E997" w:rsidR="00D24527" w:rsidRPr="006C75C8" w:rsidRDefault="00D24527" w:rsidP="00D2452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w Jaworzynie Śl</w:t>
            </w:r>
            <w:r w:rsidR="00711E0C">
              <w:rPr>
                <w:rFonts w:ascii="Arial" w:hAnsi="Arial" w:cs="Arial"/>
                <w:b/>
                <w:iCs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>skiej</w:t>
            </w:r>
          </w:p>
        </w:tc>
      </w:tr>
      <w:tr w:rsidR="00920458" w:rsidRPr="006C75C8" w14:paraId="063C86CF" w14:textId="77777777" w:rsidTr="00D24527">
        <w:trPr>
          <w:trHeight w:val="259"/>
        </w:trPr>
        <w:tc>
          <w:tcPr>
            <w:tcW w:w="597" w:type="dxa"/>
          </w:tcPr>
          <w:p w14:paraId="7755615C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2184FF22" w14:textId="5CC0BD44" w:rsidR="00D24527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</w:t>
            </w:r>
            <w:r w:rsidR="00D24527" w:rsidRPr="006C75C8">
              <w:rPr>
                <w:rFonts w:ascii="Arial" w:hAnsi="Arial" w:cs="Arial"/>
                <w:b/>
                <w:sz w:val="20"/>
                <w:szCs w:val="20"/>
              </w:rPr>
              <w:t xml:space="preserve"> Stare Bogaczowice</w:t>
            </w:r>
          </w:p>
        </w:tc>
      </w:tr>
      <w:tr w:rsidR="00920458" w:rsidRPr="006C75C8" w14:paraId="141146A1" w14:textId="77777777" w:rsidTr="00D24527">
        <w:trPr>
          <w:trHeight w:val="275"/>
        </w:trPr>
        <w:tc>
          <w:tcPr>
            <w:tcW w:w="597" w:type="dxa"/>
          </w:tcPr>
          <w:p w14:paraId="5B0C634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054A7258" w14:textId="0353890D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Opactwo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Cystersów w Krzeszowie </w:t>
            </w:r>
          </w:p>
        </w:tc>
      </w:tr>
      <w:tr w:rsidR="00920458" w:rsidRPr="006C75C8" w14:paraId="3FDA4C86" w14:textId="77777777" w:rsidTr="00D24527">
        <w:trPr>
          <w:trHeight w:val="259"/>
        </w:trPr>
        <w:tc>
          <w:tcPr>
            <w:tcW w:w="597" w:type="dxa"/>
          </w:tcPr>
          <w:p w14:paraId="75CF4BD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2C9DE15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920458" w:rsidRPr="006C75C8" w14:paraId="0AE28ABB" w14:textId="77777777" w:rsidTr="00D24527">
        <w:trPr>
          <w:trHeight w:val="259"/>
        </w:trPr>
        <w:tc>
          <w:tcPr>
            <w:tcW w:w="597" w:type="dxa"/>
          </w:tcPr>
          <w:p w14:paraId="34B697E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5BEF6A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920458" w:rsidRPr="006C75C8" w14:paraId="0AF7C124" w14:textId="77777777" w:rsidTr="00D24527">
        <w:trPr>
          <w:trHeight w:val="259"/>
        </w:trPr>
        <w:tc>
          <w:tcPr>
            <w:tcW w:w="597" w:type="dxa"/>
          </w:tcPr>
          <w:p w14:paraId="7D825A0B" w14:textId="5766A84F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0CC55FC5" w14:textId="7A697916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zWolna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Bistro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4870E4E7" w14:textId="77777777" w:rsidTr="00D24527">
        <w:trPr>
          <w:trHeight w:val="259"/>
        </w:trPr>
        <w:tc>
          <w:tcPr>
            <w:tcW w:w="597" w:type="dxa"/>
          </w:tcPr>
          <w:p w14:paraId="7942CD9A" w14:textId="603CE7E5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12D675C6" w14:textId="11E86B3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394FC3AC" w14:textId="77777777" w:rsidTr="00D24527">
        <w:trPr>
          <w:trHeight w:val="259"/>
        </w:trPr>
        <w:tc>
          <w:tcPr>
            <w:tcW w:w="597" w:type="dxa"/>
          </w:tcPr>
          <w:p w14:paraId="0B4DA9CD" w14:textId="5F642F3C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3D77D5BF" w14:textId="295D4BB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LANDL Spółka z o.o. – 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Kompleks 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>Pałac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Jedlinka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67A9433C" w14:textId="77777777" w:rsidTr="00D24527">
        <w:trPr>
          <w:trHeight w:val="259"/>
        </w:trPr>
        <w:tc>
          <w:tcPr>
            <w:tcW w:w="597" w:type="dxa"/>
          </w:tcPr>
          <w:p w14:paraId="7B19C4E5" w14:textId="0BF85FBD" w:rsidR="00D843CA" w:rsidRPr="006C75C8" w:rsidRDefault="00D843CA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26A37416" w14:textId="74B49C18" w:rsidR="00D843CA" w:rsidRPr="006C75C8" w:rsidRDefault="00D843CA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</w:tbl>
    <w:p w14:paraId="2FF0EC7F" w14:textId="474563AA" w:rsidR="00D24527" w:rsidRPr="006C75C8" w:rsidRDefault="00D24527" w:rsidP="00D24527">
      <w:pPr>
        <w:rPr>
          <w:rFonts w:ascii="Arial" w:hAnsi="Arial" w:cs="Arial"/>
          <w:sz w:val="20"/>
          <w:szCs w:val="20"/>
        </w:rPr>
      </w:pPr>
    </w:p>
    <w:p w14:paraId="4C0D41FB" w14:textId="2ADBB8E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4A50EA14" w14:textId="1D30E6A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780D1890" w14:textId="2974373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A77DA6D" w14:textId="13037B71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07A34A7D" w14:textId="1E6D45E0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11E5925" w14:textId="644ED82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3FC81A3A" w14:textId="7AA301C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5A881FE9" w14:textId="7777777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48AD7F54" w14:textId="77777777" w:rsidR="00D24527" w:rsidRPr="006C75C8" w:rsidRDefault="00D24527" w:rsidP="00D245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C8193F" w14:textId="1692817B" w:rsidR="00D24527" w:rsidRPr="006C75C8" w:rsidRDefault="00D24527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932722">
        <w:rPr>
          <w:rFonts w:ascii="Arial" w:hAnsi="Arial" w:cs="Arial"/>
          <w:sz w:val="20"/>
          <w:szCs w:val="20"/>
        </w:rPr>
        <w:fldChar w:fldCharType="begin"/>
      </w:r>
      <w:r w:rsidR="0093272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32722">
        <w:rPr>
          <w:rFonts w:ascii="Arial" w:hAnsi="Arial" w:cs="Arial"/>
          <w:sz w:val="20"/>
          <w:szCs w:val="20"/>
        </w:rPr>
        <w:fldChar w:fldCharType="separate"/>
      </w:r>
      <w:r w:rsidR="008F4135">
        <w:rPr>
          <w:rFonts w:ascii="Arial" w:hAnsi="Arial" w:cs="Arial"/>
          <w:sz w:val="20"/>
          <w:szCs w:val="20"/>
        </w:rPr>
        <w:fldChar w:fldCharType="begin"/>
      </w:r>
      <w:r w:rsidR="008F4135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F4135">
        <w:rPr>
          <w:rFonts w:ascii="Arial" w:hAnsi="Arial" w:cs="Arial"/>
          <w:sz w:val="20"/>
          <w:szCs w:val="20"/>
        </w:rPr>
        <w:fldChar w:fldCharType="separate"/>
      </w:r>
      <w:r w:rsidR="005513BE">
        <w:rPr>
          <w:rFonts w:ascii="Arial" w:hAnsi="Arial" w:cs="Arial"/>
          <w:sz w:val="20"/>
          <w:szCs w:val="20"/>
        </w:rPr>
        <w:fldChar w:fldCharType="begin"/>
      </w:r>
      <w:r w:rsidR="005513B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513BE">
        <w:rPr>
          <w:rFonts w:ascii="Arial" w:hAnsi="Arial" w:cs="Arial"/>
          <w:sz w:val="20"/>
          <w:szCs w:val="20"/>
        </w:rPr>
        <w:fldChar w:fldCharType="separate"/>
      </w:r>
      <w:r w:rsidR="00B8654B">
        <w:rPr>
          <w:rFonts w:ascii="Arial" w:hAnsi="Arial" w:cs="Arial"/>
          <w:sz w:val="20"/>
          <w:szCs w:val="20"/>
        </w:rPr>
        <w:fldChar w:fldCharType="begin"/>
      </w:r>
      <w:r w:rsidR="00B8654B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8654B">
        <w:rPr>
          <w:rFonts w:ascii="Arial" w:hAnsi="Arial" w:cs="Arial"/>
          <w:sz w:val="20"/>
          <w:szCs w:val="20"/>
        </w:rPr>
        <w:fldChar w:fldCharType="separate"/>
      </w:r>
      <w:r w:rsidR="004F788C">
        <w:rPr>
          <w:rFonts w:ascii="Arial" w:hAnsi="Arial" w:cs="Arial"/>
          <w:sz w:val="20"/>
          <w:szCs w:val="20"/>
        </w:rPr>
        <w:fldChar w:fldCharType="begin"/>
      </w:r>
      <w:r w:rsidR="004F788C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788C">
        <w:rPr>
          <w:rFonts w:ascii="Arial" w:hAnsi="Arial" w:cs="Arial"/>
          <w:sz w:val="20"/>
          <w:szCs w:val="20"/>
        </w:rPr>
        <w:fldChar w:fldCharType="separate"/>
      </w:r>
      <w:r w:rsidR="0066614D">
        <w:rPr>
          <w:rFonts w:ascii="Arial" w:hAnsi="Arial" w:cs="Arial"/>
          <w:sz w:val="20"/>
          <w:szCs w:val="20"/>
        </w:rPr>
        <w:fldChar w:fldCharType="begin"/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fldChar w:fldCharType="separate"/>
      </w:r>
      <w:r w:rsidR="00A578A1">
        <w:rPr>
          <w:rFonts w:ascii="Arial" w:hAnsi="Arial" w:cs="Arial"/>
          <w:sz w:val="20"/>
          <w:szCs w:val="20"/>
        </w:rPr>
        <w:pict w14:anchorId="14E17ABB">
          <v:shape id="_x0000_i1027" type="#_x0000_t75" style="width:468pt;height:48pt">
            <v:imagedata r:id="rId8" r:href="rId16"/>
          </v:shape>
        </w:pict>
      </w:r>
      <w:r w:rsidR="0066614D">
        <w:rPr>
          <w:rFonts w:ascii="Arial" w:hAnsi="Arial" w:cs="Arial"/>
          <w:sz w:val="20"/>
          <w:szCs w:val="20"/>
        </w:rPr>
        <w:fldChar w:fldCharType="end"/>
      </w:r>
      <w:r w:rsidR="004F788C">
        <w:rPr>
          <w:rFonts w:ascii="Arial" w:hAnsi="Arial" w:cs="Arial"/>
          <w:sz w:val="20"/>
          <w:szCs w:val="20"/>
        </w:rPr>
        <w:fldChar w:fldCharType="end"/>
      </w:r>
      <w:r w:rsidR="00B8654B">
        <w:rPr>
          <w:rFonts w:ascii="Arial" w:hAnsi="Arial" w:cs="Arial"/>
          <w:sz w:val="20"/>
          <w:szCs w:val="20"/>
        </w:rPr>
        <w:fldChar w:fldCharType="end"/>
      </w:r>
      <w:r w:rsidR="005513BE">
        <w:rPr>
          <w:rFonts w:ascii="Arial" w:hAnsi="Arial" w:cs="Arial"/>
          <w:sz w:val="20"/>
          <w:szCs w:val="20"/>
        </w:rPr>
        <w:fldChar w:fldCharType="end"/>
      </w:r>
      <w:r w:rsidR="008F4135">
        <w:rPr>
          <w:rFonts w:ascii="Arial" w:hAnsi="Arial" w:cs="Arial"/>
          <w:sz w:val="20"/>
          <w:szCs w:val="20"/>
        </w:rPr>
        <w:fldChar w:fldCharType="end"/>
      </w:r>
      <w:r w:rsidR="0093272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50015105" w14:textId="4FD76D8C" w:rsidR="00D24527" w:rsidRPr="006C75C8" w:rsidRDefault="00D24527" w:rsidP="00D77C41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Załącznik nr 2</w:t>
      </w:r>
    </w:p>
    <w:p w14:paraId="457B73FD" w14:textId="77777777" w:rsidR="00F400CC" w:rsidRDefault="00F400CC" w:rsidP="00F81E31">
      <w:pPr>
        <w:rPr>
          <w:rFonts w:ascii="Arial" w:hAnsi="Arial" w:cs="Arial"/>
          <w:sz w:val="20"/>
          <w:szCs w:val="20"/>
        </w:rPr>
      </w:pPr>
    </w:p>
    <w:p w14:paraId="1EAEF817" w14:textId="28EDCA6D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26E06DED" w14:textId="2E784E60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2F9BD0C3" w14:textId="56DFB037" w:rsidR="00192CBC" w:rsidRPr="006C75C8" w:rsidRDefault="00192CBC" w:rsidP="00F400CC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FORMULARZ OFERTOWY</w:t>
      </w:r>
    </w:p>
    <w:p w14:paraId="07A49ABD" w14:textId="77777777" w:rsidR="00192CBC" w:rsidRPr="006C75C8" w:rsidRDefault="00192CBC" w:rsidP="00192CB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C2E6E4" w14:textId="5E780BF0" w:rsidR="00F400CC" w:rsidRDefault="00D06707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192CBC" w:rsidRPr="00F400CC">
        <w:rPr>
          <w:rFonts w:ascii="Arial" w:hAnsi="Arial" w:cs="Arial"/>
          <w:sz w:val="18"/>
          <w:szCs w:val="18"/>
        </w:rPr>
        <w:t>pełna nazwa Wykonawcy</w:t>
      </w:r>
      <w:r w:rsidRPr="00F400CC">
        <w:rPr>
          <w:rFonts w:ascii="Arial" w:hAnsi="Arial" w:cs="Arial"/>
          <w:sz w:val="18"/>
          <w:szCs w:val="18"/>
        </w:rPr>
        <w:t>)</w:t>
      </w:r>
    </w:p>
    <w:p w14:paraId="7B4D2381" w14:textId="6B6D0E1A" w:rsidR="00D06707" w:rsidRPr="00F400CC" w:rsidRDefault="00D06707" w:rsidP="00D06707">
      <w:pPr>
        <w:jc w:val="both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E3063D4" w14:textId="40A77ABE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(adres z kodem pocztowym)</w:t>
      </w:r>
    </w:p>
    <w:p w14:paraId="41726E84" w14:textId="3E6EEDD9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06CBC3A" w14:textId="3476EF88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F400CC" w:rsidRPr="00F400CC">
        <w:rPr>
          <w:rFonts w:ascii="Arial" w:hAnsi="Arial" w:cs="Arial"/>
          <w:sz w:val="18"/>
          <w:szCs w:val="18"/>
        </w:rPr>
        <w:t xml:space="preserve">nt. kontaktowy, </w:t>
      </w:r>
      <w:r w:rsidRPr="00F400CC">
        <w:rPr>
          <w:rFonts w:ascii="Arial" w:hAnsi="Arial" w:cs="Arial"/>
          <w:sz w:val="18"/>
          <w:szCs w:val="18"/>
        </w:rPr>
        <w:t>e-mail)</w:t>
      </w:r>
    </w:p>
    <w:p w14:paraId="267DC66D" w14:textId="5C0B4D2C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</w:t>
      </w:r>
      <w:r w:rsidR="00F400CC">
        <w:rPr>
          <w:rFonts w:ascii="Arial" w:hAnsi="Arial" w:cs="Arial"/>
          <w:sz w:val="20"/>
          <w:szCs w:val="20"/>
        </w:rPr>
        <w:t>……….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………………………...</w:t>
      </w:r>
    </w:p>
    <w:p w14:paraId="423216C5" w14:textId="77777777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REGON</w:t>
      </w:r>
    </w:p>
    <w:p w14:paraId="1EFE898B" w14:textId="1818044A" w:rsidR="002770A2" w:rsidRPr="006C75C8" w:rsidRDefault="002770A2" w:rsidP="002770A2">
      <w:pPr>
        <w:contextualSpacing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F36B4D" w:rsidRPr="006C75C8">
        <w:rPr>
          <w:rFonts w:ascii="Arial" w:hAnsi="Arial" w:cs="Arial"/>
          <w:sz w:val="20"/>
          <w:szCs w:val="20"/>
        </w:rPr>
        <w:t>wykonanie</w:t>
      </w:r>
      <w:r w:rsidR="00DF25BC" w:rsidRPr="006C75C8">
        <w:rPr>
          <w:rFonts w:ascii="Arial" w:hAnsi="Arial" w:cs="Arial"/>
          <w:sz w:val="20"/>
          <w:szCs w:val="20"/>
        </w:rPr>
        <w:t xml:space="preserve">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Pr="006C75C8">
        <w:rPr>
          <w:rFonts w:ascii="Arial" w:hAnsi="Arial" w:cs="Arial"/>
          <w:sz w:val="20"/>
          <w:szCs w:val="20"/>
        </w:rPr>
        <w:t>, oferuję za wykonanie przedmiotu zapytania ofertowego cenę:</w:t>
      </w:r>
    </w:p>
    <w:p w14:paraId="25EF6CBE" w14:textId="77777777" w:rsidR="00F67AE5" w:rsidRPr="006C75C8" w:rsidRDefault="00F67AE5" w:rsidP="00F67AE5">
      <w:pPr>
        <w:jc w:val="both"/>
        <w:rPr>
          <w:rFonts w:ascii="Arial" w:hAnsi="Arial" w:cs="Arial"/>
          <w:sz w:val="20"/>
          <w:szCs w:val="20"/>
        </w:rPr>
      </w:pPr>
    </w:p>
    <w:p w14:paraId="1B04304E" w14:textId="61A2927E" w:rsidR="00EF1074" w:rsidRPr="006C75C8" w:rsidRDefault="002770A2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Cena </w:t>
      </w:r>
      <w:r w:rsidR="00A0167D" w:rsidRPr="006C75C8">
        <w:rPr>
          <w:rFonts w:ascii="Arial" w:hAnsi="Arial" w:cs="Arial"/>
          <w:sz w:val="20"/>
          <w:szCs w:val="20"/>
        </w:rPr>
        <w:t xml:space="preserve">oferty </w:t>
      </w:r>
      <w:r w:rsidR="00AD3F9C" w:rsidRPr="006C75C8">
        <w:rPr>
          <w:rFonts w:ascii="Arial" w:hAnsi="Arial" w:cs="Arial"/>
          <w:sz w:val="20"/>
          <w:szCs w:val="20"/>
        </w:rPr>
        <w:t xml:space="preserve">wykonania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="00424F4C" w:rsidRPr="006C75C8">
        <w:rPr>
          <w:rFonts w:ascii="Arial" w:hAnsi="Arial" w:cs="Arial"/>
          <w:sz w:val="20"/>
          <w:szCs w:val="20"/>
        </w:rPr>
        <w:t xml:space="preserve"> </w:t>
      </w:r>
      <w:r w:rsidR="00A0167D" w:rsidRPr="006C75C8">
        <w:rPr>
          <w:rFonts w:ascii="Arial" w:hAnsi="Arial" w:cs="Arial"/>
          <w:sz w:val="20"/>
          <w:szCs w:val="20"/>
        </w:rPr>
        <w:t>obejmująca wszystkie koszty i składniki związane z realizacją zamówienia</w:t>
      </w:r>
      <w:r w:rsidR="001377CE">
        <w:rPr>
          <w:rFonts w:ascii="Arial" w:hAnsi="Arial" w:cs="Arial"/>
          <w:sz w:val="20"/>
          <w:szCs w:val="20"/>
        </w:rPr>
        <w:t>. W</w:t>
      </w:r>
      <w:r w:rsidR="00EF1074" w:rsidRPr="006C75C8">
        <w:rPr>
          <w:rFonts w:ascii="Arial" w:hAnsi="Arial" w:cs="Arial"/>
          <w:sz w:val="20"/>
          <w:szCs w:val="20"/>
        </w:rPr>
        <w:t xml:space="preserve"> przypadku gdy Wykonawca będzie prowadził działalność gospodarczą na terenie Unii Europejskiej (poza Polską), Zamawiający będzie zobowiązany do rozliczenia podatku od wartości dodanej (VAT) z tytułu wewnątrzwspólnotowego nabycia usługi  wg 23% stawki podatku.)</w:t>
      </w:r>
    </w:p>
    <w:p w14:paraId="28F1E6ED" w14:textId="77777777" w:rsidR="00D44B1A" w:rsidRPr="006C75C8" w:rsidRDefault="00D44B1A" w:rsidP="00EF1074">
      <w:pPr>
        <w:jc w:val="both"/>
        <w:rPr>
          <w:rFonts w:ascii="Arial" w:hAnsi="Arial" w:cs="Arial"/>
          <w:strike/>
          <w:sz w:val="20"/>
          <w:szCs w:val="20"/>
        </w:rPr>
      </w:pPr>
    </w:p>
    <w:p w14:paraId="006606B3" w14:textId="77777777" w:rsidR="00D44B1A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5C8384F4" w14:textId="4A4DC602" w:rsidR="00EF369E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271ED602" w14:textId="77777777" w:rsidR="000A0D36" w:rsidRDefault="000A0D36" w:rsidP="00022784">
      <w:pPr>
        <w:jc w:val="both"/>
        <w:rPr>
          <w:rFonts w:ascii="Arial" w:hAnsi="Arial" w:cs="Arial"/>
          <w:sz w:val="20"/>
          <w:szCs w:val="20"/>
        </w:rPr>
      </w:pPr>
    </w:p>
    <w:p w14:paraId="030456ED" w14:textId="77777777" w:rsidR="000A0D36" w:rsidRDefault="000A0D36" w:rsidP="00022784">
      <w:pPr>
        <w:jc w:val="both"/>
        <w:rPr>
          <w:rFonts w:ascii="Arial" w:hAnsi="Arial" w:cs="Arial"/>
          <w:sz w:val="20"/>
          <w:szCs w:val="20"/>
        </w:rPr>
      </w:pPr>
    </w:p>
    <w:p w14:paraId="618DC4DE" w14:textId="77777777" w:rsidR="000A0D36" w:rsidRDefault="000A0D36" w:rsidP="00022784">
      <w:pPr>
        <w:jc w:val="both"/>
        <w:rPr>
          <w:rFonts w:ascii="Arial" w:hAnsi="Arial" w:cs="Arial"/>
          <w:sz w:val="20"/>
          <w:szCs w:val="20"/>
        </w:rPr>
      </w:pPr>
    </w:p>
    <w:p w14:paraId="4EB1E94F" w14:textId="588781DC" w:rsidR="00022784" w:rsidRPr="006C75C8" w:rsidRDefault="00022784" w:rsidP="0002278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Oświadczam</w:t>
      </w:r>
      <w:r w:rsidR="00230DB4" w:rsidRPr="006C75C8">
        <w:rPr>
          <w:rFonts w:ascii="Arial" w:hAnsi="Arial" w:cs="Arial"/>
          <w:sz w:val="20"/>
          <w:szCs w:val="20"/>
        </w:rPr>
        <w:t>, że:</w:t>
      </w:r>
    </w:p>
    <w:p w14:paraId="1A504DC0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15C36E42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0569939A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3E502235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5FC05265" w14:textId="3D20A4F3" w:rsidR="00976221" w:rsidRDefault="00230DB4" w:rsidP="0097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2864DC3D" w14:textId="741CADDA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B467471" w14:textId="77777777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CFCE9AE" w14:textId="6E94E16E" w:rsid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</w:t>
      </w:r>
    </w:p>
    <w:p w14:paraId="6099315E" w14:textId="3C0E9495" w:rsidR="00F400CC" w:rsidRP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7CCD4F7D" w14:textId="551662F8" w:rsidR="001D73A7" w:rsidRPr="006C75C8" w:rsidRDefault="00B8208F" w:rsidP="002C0C0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932722">
        <w:rPr>
          <w:rFonts w:ascii="Arial" w:hAnsi="Arial" w:cs="Arial"/>
          <w:sz w:val="20"/>
          <w:szCs w:val="20"/>
        </w:rPr>
        <w:fldChar w:fldCharType="begin"/>
      </w:r>
      <w:r w:rsidR="0093272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32722">
        <w:rPr>
          <w:rFonts w:ascii="Arial" w:hAnsi="Arial" w:cs="Arial"/>
          <w:sz w:val="20"/>
          <w:szCs w:val="20"/>
        </w:rPr>
        <w:fldChar w:fldCharType="separate"/>
      </w:r>
      <w:r w:rsidR="008F4135">
        <w:rPr>
          <w:rFonts w:ascii="Arial" w:hAnsi="Arial" w:cs="Arial"/>
          <w:sz w:val="20"/>
          <w:szCs w:val="20"/>
        </w:rPr>
        <w:fldChar w:fldCharType="begin"/>
      </w:r>
      <w:r w:rsidR="008F4135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F4135">
        <w:rPr>
          <w:rFonts w:ascii="Arial" w:hAnsi="Arial" w:cs="Arial"/>
          <w:sz w:val="20"/>
          <w:szCs w:val="20"/>
        </w:rPr>
        <w:fldChar w:fldCharType="separate"/>
      </w:r>
      <w:r w:rsidR="005513BE">
        <w:rPr>
          <w:rFonts w:ascii="Arial" w:hAnsi="Arial" w:cs="Arial"/>
          <w:sz w:val="20"/>
          <w:szCs w:val="20"/>
        </w:rPr>
        <w:fldChar w:fldCharType="begin"/>
      </w:r>
      <w:r w:rsidR="005513B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513BE">
        <w:rPr>
          <w:rFonts w:ascii="Arial" w:hAnsi="Arial" w:cs="Arial"/>
          <w:sz w:val="20"/>
          <w:szCs w:val="20"/>
        </w:rPr>
        <w:fldChar w:fldCharType="separate"/>
      </w:r>
      <w:r w:rsidR="00B8654B">
        <w:rPr>
          <w:rFonts w:ascii="Arial" w:hAnsi="Arial" w:cs="Arial"/>
          <w:sz w:val="20"/>
          <w:szCs w:val="20"/>
        </w:rPr>
        <w:fldChar w:fldCharType="begin"/>
      </w:r>
      <w:r w:rsidR="00B8654B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8654B">
        <w:rPr>
          <w:rFonts w:ascii="Arial" w:hAnsi="Arial" w:cs="Arial"/>
          <w:sz w:val="20"/>
          <w:szCs w:val="20"/>
        </w:rPr>
        <w:fldChar w:fldCharType="separate"/>
      </w:r>
      <w:r w:rsidR="004F788C">
        <w:rPr>
          <w:rFonts w:ascii="Arial" w:hAnsi="Arial" w:cs="Arial"/>
          <w:sz w:val="20"/>
          <w:szCs w:val="20"/>
        </w:rPr>
        <w:fldChar w:fldCharType="begin"/>
      </w:r>
      <w:r w:rsidR="004F788C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788C">
        <w:rPr>
          <w:rFonts w:ascii="Arial" w:hAnsi="Arial" w:cs="Arial"/>
          <w:sz w:val="20"/>
          <w:szCs w:val="20"/>
        </w:rPr>
        <w:fldChar w:fldCharType="separate"/>
      </w:r>
      <w:r w:rsidR="0066614D">
        <w:rPr>
          <w:rFonts w:ascii="Arial" w:hAnsi="Arial" w:cs="Arial"/>
          <w:sz w:val="20"/>
          <w:szCs w:val="20"/>
        </w:rPr>
        <w:fldChar w:fldCharType="begin"/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fldChar w:fldCharType="separate"/>
      </w:r>
      <w:r w:rsidR="00A578A1">
        <w:rPr>
          <w:rFonts w:ascii="Arial" w:hAnsi="Arial" w:cs="Arial"/>
          <w:sz w:val="20"/>
          <w:szCs w:val="20"/>
        </w:rPr>
        <w:pict w14:anchorId="675302FC">
          <v:shape id="_x0000_i1028" type="#_x0000_t75" style="width:436.5pt;height:45pt">
            <v:imagedata r:id="rId8" r:href="rId17"/>
          </v:shape>
        </w:pict>
      </w:r>
      <w:r w:rsidR="0066614D">
        <w:rPr>
          <w:rFonts w:ascii="Arial" w:hAnsi="Arial" w:cs="Arial"/>
          <w:sz w:val="20"/>
          <w:szCs w:val="20"/>
        </w:rPr>
        <w:fldChar w:fldCharType="end"/>
      </w:r>
      <w:r w:rsidR="004F788C">
        <w:rPr>
          <w:rFonts w:ascii="Arial" w:hAnsi="Arial" w:cs="Arial"/>
          <w:sz w:val="20"/>
          <w:szCs w:val="20"/>
        </w:rPr>
        <w:fldChar w:fldCharType="end"/>
      </w:r>
      <w:r w:rsidR="00B8654B">
        <w:rPr>
          <w:rFonts w:ascii="Arial" w:hAnsi="Arial" w:cs="Arial"/>
          <w:sz w:val="20"/>
          <w:szCs w:val="20"/>
        </w:rPr>
        <w:fldChar w:fldCharType="end"/>
      </w:r>
      <w:r w:rsidR="005513BE">
        <w:rPr>
          <w:rFonts w:ascii="Arial" w:hAnsi="Arial" w:cs="Arial"/>
          <w:sz w:val="20"/>
          <w:szCs w:val="20"/>
        </w:rPr>
        <w:fldChar w:fldCharType="end"/>
      </w:r>
      <w:r w:rsidR="008F4135">
        <w:rPr>
          <w:rFonts w:ascii="Arial" w:hAnsi="Arial" w:cs="Arial"/>
          <w:sz w:val="20"/>
          <w:szCs w:val="20"/>
        </w:rPr>
        <w:fldChar w:fldCharType="end"/>
      </w:r>
      <w:r w:rsidR="0093272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6690D7D" w14:textId="45A554A1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093EFA">
        <w:rPr>
          <w:rFonts w:ascii="Arial" w:hAnsi="Arial" w:cs="Arial"/>
          <w:sz w:val="20"/>
          <w:szCs w:val="20"/>
        </w:rPr>
        <w:t>3</w:t>
      </w:r>
    </w:p>
    <w:p w14:paraId="77373705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46A7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D8203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5FBAA3FE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16322490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B1614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605289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EF26E6A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OŚWIADCZENIE</w:t>
      </w:r>
    </w:p>
    <w:p w14:paraId="55829845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0E187F03" w14:textId="78D9B371" w:rsidR="00EF1074" w:rsidRPr="000A0D36" w:rsidRDefault="00EF1074" w:rsidP="00EF10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0A0D36" w:rsidRPr="005513BE">
        <w:rPr>
          <w:rFonts w:ascii="Arial" w:hAnsi="Arial" w:cs="Arial"/>
          <w:b/>
          <w:bCs/>
          <w:sz w:val="20"/>
          <w:szCs w:val="20"/>
        </w:rPr>
        <w:t>organizacj</w:t>
      </w:r>
      <w:r w:rsidR="000A0D36">
        <w:rPr>
          <w:rFonts w:ascii="Arial" w:hAnsi="Arial" w:cs="Arial"/>
          <w:b/>
          <w:bCs/>
          <w:sz w:val="20"/>
          <w:szCs w:val="20"/>
        </w:rPr>
        <w:t>i</w:t>
      </w:r>
      <w:r w:rsidR="000A0D36" w:rsidRPr="005513BE">
        <w:rPr>
          <w:rFonts w:ascii="Arial" w:hAnsi="Arial" w:cs="Arial"/>
          <w:b/>
          <w:bCs/>
          <w:sz w:val="20"/>
          <w:szCs w:val="20"/>
        </w:rPr>
        <w:t xml:space="preserve"> przyjazdu </w:t>
      </w:r>
      <w:proofErr w:type="spellStart"/>
      <w:r w:rsidR="000A0D36" w:rsidRPr="005513BE">
        <w:rPr>
          <w:rFonts w:ascii="Arial" w:hAnsi="Arial" w:cs="Arial"/>
          <w:b/>
          <w:bCs/>
          <w:sz w:val="20"/>
          <w:szCs w:val="20"/>
        </w:rPr>
        <w:t>blogerów</w:t>
      </w:r>
      <w:proofErr w:type="spellEnd"/>
      <w:r w:rsidR="000A0D36" w:rsidRPr="005513BE">
        <w:rPr>
          <w:rFonts w:ascii="Arial" w:hAnsi="Arial" w:cs="Arial"/>
          <w:b/>
          <w:bCs/>
          <w:sz w:val="20"/>
          <w:szCs w:val="20"/>
        </w:rPr>
        <w:t xml:space="preserve"> </w:t>
      </w:r>
      <w:r w:rsidR="00A578A1">
        <w:rPr>
          <w:rFonts w:ascii="Arial" w:hAnsi="Arial" w:cs="Arial"/>
          <w:b/>
          <w:bCs/>
          <w:sz w:val="20"/>
          <w:szCs w:val="20"/>
        </w:rPr>
        <w:br/>
      </w:r>
      <w:r w:rsidR="000A0D36" w:rsidRPr="005513BE">
        <w:rPr>
          <w:rFonts w:ascii="Arial" w:hAnsi="Arial" w:cs="Arial"/>
          <w:b/>
          <w:bCs/>
          <w:sz w:val="20"/>
          <w:szCs w:val="20"/>
        </w:rPr>
        <w:t>z Polski i z Czech</w:t>
      </w:r>
      <w:r w:rsidR="000A0D36">
        <w:rPr>
          <w:rFonts w:ascii="Arial" w:hAnsi="Arial" w:cs="Arial"/>
          <w:b/>
          <w:bCs/>
          <w:sz w:val="20"/>
          <w:szCs w:val="20"/>
        </w:rPr>
        <w:t xml:space="preserve"> wraz z zapewnieniem obsługi przewodnickiej w ramach kampanii promocyjnej Stowarzyszenia LOT Aglomeracja Wałbrzyska</w:t>
      </w:r>
      <w:r w:rsidR="001377CE" w:rsidRPr="001377CE">
        <w:rPr>
          <w:rFonts w:ascii="Arial" w:hAnsi="Arial" w:cs="Arial"/>
          <w:sz w:val="20"/>
          <w:szCs w:val="20"/>
        </w:rPr>
        <w:t xml:space="preserve"> </w:t>
      </w:r>
      <w:r w:rsidRPr="001377CE">
        <w:rPr>
          <w:rFonts w:ascii="Arial" w:hAnsi="Arial" w:cs="Arial"/>
          <w:sz w:val="20"/>
          <w:szCs w:val="20"/>
        </w:rPr>
        <w:t>oświadczam</w:t>
      </w:r>
      <w:r w:rsidRPr="006C75C8">
        <w:rPr>
          <w:rFonts w:ascii="Arial" w:hAnsi="Arial" w:cs="Arial"/>
          <w:sz w:val="20"/>
          <w:szCs w:val="20"/>
        </w:rPr>
        <w:t>, że nie jestem powiązany osobowo lub kapitałowo z Zamawiającym.</w:t>
      </w:r>
    </w:p>
    <w:p w14:paraId="5CCD57CD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4CAE38C6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52C4F3F2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…………………………..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8CF79F5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Miejscowość, data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Podpis imienny</w:t>
      </w:r>
    </w:p>
    <w:p w14:paraId="58A038CB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5AFB09F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0177452" w14:textId="72AC751C" w:rsidR="00EF1074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5D159E18" w14:textId="215EE05A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4FD1AA2C" w14:textId="397A2CC8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1F14C37C" w14:textId="7A9C22D1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52F0A3A9" w14:textId="74C36E6C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087011E2" w14:textId="4E6ACD43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72516C16" w14:textId="38AC85A6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4D8FFC4F" w14:textId="27CF35B9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534CB793" w14:textId="412B532D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3622B7D8" w14:textId="6CF3B2C8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5C1E9046" w14:textId="1B91C3BE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420F2298" w14:textId="59AF0180" w:rsidR="00093EFA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29D97500" w14:textId="77777777" w:rsidR="00093EFA" w:rsidRPr="006C75C8" w:rsidRDefault="00093EFA" w:rsidP="00EF1074">
      <w:pPr>
        <w:jc w:val="both"/>
        <w:rPr>
          <w:rFonts w:ascii="Arial" w:hAnsi="Arial" w:cs="Arial"/>
          <w:sz w:val="20"/>
          <w:szCs w:val="20"/>
        </w:rPr>
      </w:pPr>
    </w:p>
    <w:p w14:paraId="6ED615E0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3F54FB32" w14:textId="77777777" w:rsidR="00932722" w:rsidRPr="006C75C8" w:rsidRDefault="00932722" w:rsidP="0093272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F4135">
        <w:rPr>
          <w:rFonts w:ascii="Arial" w:hAnsi="Arial" w:cs="Arial"/>
          <w:sz w:val="20"/>
          <w:szCs w:val="20"/>
        </w:rPr>
        <w:fldChar w:fldCharType="begin"/>
      </w:r>
      <w:r w:rsidR="008F4135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F4135">
        <w:rPr>
          <w:rFonts w:ascii="Arial" w:hAnsi="Arial" w:cs="Arial"/>
          <w:sz w:val="20"/>
          <w:szCs w:val="20"/>
        </w:rPr>
        <w:fldChar w:fldCharType="separate"/>
      </w:r>
      <w:r w:rsidR="005513BE">
        <w:rPr>
          <w:rFonts w:ascii="Arial" w:hAnsi="Arial" w:cs="Arial"/>
          <w:sz w:val="20"/>
          <w:szCs w:val="20"/>
        </w:rPr>
        <w:fldChar w:fldCharType="begin"/>
      </w:r>
      <w:r w:rsidR="005513B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513BE">
        <w:rPr>
          <w:rFonts w:ascii="Arial" w:hAnsi="Arial" w:cs="Arial"/>
          <w:sz w:val="20"/>
          <w:szCs w:val="20"/>
        </w:rPr>
        <w:fldChar w:fldCharType="separate"/>
      </w:r>
      <w:r w:rsidR="00B8654B">
        <w:rPr>
          <w:rFonts w:ascii="Arial" w:hAnsi="Arial" w:cs="Arial"/>
          <w:sz w:val="20"/>
          <w:szCs w:val="20"/>
        </w:rPr>
        <w:fldChar w:fldCharType="begin"/>
      </w:r>
      <w:r w:rsidR="00B8654B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8654B">
        <w:rPr>
          <w:rFonts w:ascii="Arial" w:hAnsi="Arial" w:cs="Arial"/>
          <w:sz w:val="20"/>
          <w:szCs w:val="20"/>
        </w:rPr>
        <w:fldChar w:fldCharType="separate"/>
      </w:r>
      <w:r w:rsidR="004F788C">
        <w:rPr>
          <w:rFonts w:ascii="Arial" w:hAnsi="Arial" w:cs="Arial"/>
          <w:sz w:val="20"/>
          <w:szCs w:val="20"/>
        </w:rPr>
        <w:fldChar w:fldCharType="begin"/>
      </w:r>
      <w:r w:rsidR="004F788C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788C">
        <w:rPr>
          <w:rFonts w:ascii="Arial" w:hAnsi="Arial" w:cs="Arial"/>
          <w:sz w:val="20"/>
          <w:szCs w:val="20"/>
        </w:rPr>
        <w:fldChar w:fldCharType="separate"/>
      </w:r>
      <w:r w:rsidR="0066614D">
        <w:rPr>
          <w:rFonts w:ascii="Arial" w:hAnsi="Arial" w:cs="Arial"/>
          <w:sz w:val="20"/>
          <w:szCs w:val="20"/>
        </w:rPr>
        <w:fldChar w:fldCharType="begin"/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66614D">
        <w:rPr>
          <w:rFonts w:ascii="Arial" w:hAnsi="Arial" w:cs="Arial"/>
          <w:sz w:val="20"/>
          <w:szCs w:val="20"/>
        </w:rPr>
        <w:instrText xml:space="preserve"> </w:instrText>
      </w:r>
      <w:r w:rsidR="0066614D">
        <w:rPr>
          <w:rFonts w:ascii="Arial" w:hAnsi="Arial" w:cs="Arial"/>
          <w:sz w:val="20"/>
          <w:szCs w:val="20"/>
        </w:rPr>
        <w:fldChar w:fldCharType="separate"/>
      </w:r>
      <w:r w:rsidR="00A578A1">
        <w:rPr>
          <w:rFonts w:ascii="Arial" w:hAnsi="Arial" w:cs="Arial"/>
          <w:sz w:val="20"/>
          <w:szCs w:val="20"/>
        </w:rPr>
        <w:pict w14:anchorId="419D01A5">
          <v:shape id="_x0000_i1029" type="#_x0000_t75" style="width:435.75pt;height:45pt">
            <v:imagedata r:id="rId8" r:href="rId18"/>
          </v:shape>
        </w:pict>
      </w:r>
      <w:r w:rsidR="0066614D">
        <w:rPr>
          <w:rFonts w:ascii="Arial" w:hAnsi="Arial" w:cs="Arial"/>
          <w:sz w:val="20"/>
          <w:szCs w:val="20"/>
        </w:rPr>
        <w:fldChar w:fldCharType="end"/>
      </w:r>
      <w:r w:rsidR="004F788C">
        <w:rPr>
          <w:rFonts w:ascii="Arial" w:hAnsi="Arial" w:cs="Arial"/>
          <w:sz w:val="20"/>
          <w:szCs w:val="20"/>
        </w:rPr>
        <w:fldChar w:fldCharType="end"/>
      </w:r>
      <w:r w:rsidR="00B8654B">
        <w:rPr>
          <w:rFonts w:ascii="Arial" w:hAnsi="Arial" w:cs="Arial"/>
          <w:sz w:val="20"/>
          <w:szCs w:val="20"/>
        </w:rPr>
        <w:fldChar w:fldCharType="end"/>
      </w:r>
      <w:r w:rsidR="005513BE">
        <w:rPr>
          <w:rFonts w:ascii="Arial" w:hAnsi="Arial" w:cs="Arial"/>
          <w:sz w:val="20"/>
          <w:szCs w:val="20"/>
        </w:rPr>
        <w:fldChar w:fldCharType="end"/>
      </w:r>
      <w:r w:rsidR="008F413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A35885A" w14:textId="07BBCC56" w:rsidR="00932722" w:rsidRPr="006C75C8" w:rsidRDefault="00932722" w:rsidP="00932722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093EFA">
        <w:rPr>
          <w:rFonts w:ascii="Arial" w:hAnsi="Arial" w:cs="Arial"/>
          <w:sz w:val="20"/>
          <w:szCs w:val="20"/>
        </w:rPr>
        <w:t>4</w:t>
      </w:r>
    </w:p>
    <w:p w14:paraId="32BCC0B5" w14:textId="77777777" w:rsidR="00932722" w:rsidRPr="006C75C8" w:rsidRDefault="00932722" w:rsidP="00932722">
      <w:pPr>
        <w:rPr>
          <w:rFonts w:ascii="Arial" w:hAnsi="Arial" w:cs="Arial"/>
          <w:sz w:val="20"/>
          <w:szCs w:val="20"/>
        </w:rPr>
      </w:pPr>
    </w:p>
    <w:p w14:paraId="0E39BBB2" w14:textId="77777777" w:rsidR="00932722" w:rsidRPr="0078477B" w:rsidRDefault="00932722" w:rsidP="00932722">
      <w:pPr>
        <w:rPr>
          <w:rFonts w:ascii="Arial" w:hAnsi="Arial" w:cs="Arial"/>
          <w:b/>
          <w:bCs/>
          <w:sz w:val="20"/>
          <w:szCs w:val="20"/>
        </w:rPr>
      </w:pPr>
    </w:p>
    <w:p w14:paraId="57E24A45" w14:textId="69AE43C2" w:rsidR="00932722" w:rsidRPr="0078477B" w:rsidRDefault="00932722" w:rsidP="009327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8477B">
        <w:rPr>
          <w:rFonts w:ascii="Arial" w:hAnsi="Arial" w:cs="Arial"/>
          <w:b/>
          <w:bCs/>
          <w:sz w:val="20"/>
          <w:szCs w:val="20"/>
        </w:rPr>
        <w:t xml:space="preserve">DEKLARACJA UCZESTNICTWA W STUDY TOUR DLA BLOGERÓW </w:t>
      </w:r>
      <w:r w:rsidR="00C50E08">
        <w:rPr>
          <w:rFonts w:ascii="Arial" w:hAnsi="Arial" w:cs="Arial"/>
          <w:b/>
          <w:bCs/>
          <w:sz w:val="20"/>
          <w:szCs w:val="20"/>
        </w:rPr>
        <w:t>NA TERENIE</w:t>
      </w:r>
      <w:r w:rsidRPr="0078477B">
        <w:rPr>
          <w:rFonts w:ascii="Arial" w:hAnsi="Arial" w:cs="Arial"/>
          <w:b/>
          <w:bCs/>
          <w:sz w:val="20"/>
          <w:szCs w:val="20"/>
        </w:rPr>
        <w:t xml:space="preserve"> AGLOMERACJI WAŁBRZYSKIEJ </w:t>
      </w:r>
      <w:r w:rsidR="0078477B">
        <w:rPr>
          <w:rFonts w:ascii="Arial" w:hAnsi="Arial" w:cs="Arial"/>
          <w:b/>
          <w:bCs/>
          <w:sz w:val="20"/>
          <w:szCs w:val="20"/>
        </w:rPr>
        <w:t>W</w:t>
      </w:r>
      <w:r w:rsidRPr="0078477B">
        <w:rPr>
          <w:rFonts w:ascii="Arial" w:hAnsi="Arial" w:cs="Arial"/>
          <w:b/>
          <w:bCs/>
          <w:sz w:val="20"/>
          <w:szCs w:val="20"/>
        </w:rPr>
        <w:t xml:space="preserve"> 2020 r.</w:t>
      </w:r>
    </w:p>
    <w:p w14:paraId="1F481229" w14:textId="77777777" w:rsidR="00932722" w:rsidRPr="006C75C8" w:rsidRDefault="00932722" w:rsidP="00932722">
      <w:pPr>
        <w:rPr>
          <w:rFonts w:ascii="Arial" w:hAnsi="Arial" w:cs="Arial"/>
          <w:sz w:val="20"/>
          <w:szCs w:val="20"/>
        </w:rPr>
      </w:pPr>
    </w:p>
    <w:p w14:paraId="2AED613F" w14:textId="77777777" w:rsidR="00932722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</w:p>
    <w:p w14:paraId="6FB88A1F" w14:textId="6ADAE9C0" w:rsidR="00932722" w:rsidRPr="0078477B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b/>
          <w:sz w:val="20"/>
          <w:szCs w:val="20"/>
        </w:rPr>
        <w:t xml:space="preserve">Zgłaszam </w:t>
      </w:r>
      <w:r w:rsidR="00C50E08">
        <w:rPr>
          <w:rFonts w:ascii="Arial" w:hAnsi="Arial" w:cs="Arial"/>
          <w:b/>
          <w:sz w:val="20"/>
          <w:szCs w:val="20"/>
        </w:rPr>
        <w:t>deklarację</w:t>
      </w:r>
      <w:r w:rsidRPr="0078477B">
        <w:rPr>
          <w:rFonts w:ascii="Arial" w:hAnsi="Arial" w:cs="Arial"/>
          <w:b/>
          <w:sz w:val="20"/>
          <w:szCs w:val="20"/>
        </w:rPr>
        <w:t xml:space="preserve"> uczestnictwa w 3-dniowym </w:t>
      </w:r>
      <w:proofErr w:type="spellStart"/>
      <w:r w:rsidRPr="0078477B">
        <w:rPr>
          <w:rFonts w:ascii="Arial" w:hAnsi="Arial" w:cs="Arial"/>
          <w:b/>
          <w:sz w:val="20"/>
          <w:szCs w:val="20"/>
        </w:rPr>
        <w:t>s</w:t>
      </w:r>
      <w:r w:rsidR="00093EFA" w:rsidRPr="0078477B">
        <w:rPr>
          <w:rFonts w:ascii="Arial" w:hAnsi="Arial" w:cs="Arial"/>
          <w:b/>
          <w:sz w:val="20"/>
          <w:szCs w:val="20"/>
        </w:rPr>
        <w:t>t</w:t>
      </w:r>
      <w:r w:rsidRPr="0078477B">
        <w:rPr>
          <w:rFonts w:ascii="Arial" w:hAnsi="Arial" w:cs="Arial"/>
          <w:b/>
          <w:sz w:val="20"/>
          <w:szCs w:val="20"/>
        </w:rPr>
        <w:t>udy</w:t>
      </w:r>
      <w:proofErr w:type="spellEnd"/>
      <w:r w:rsidRPr="0078477B">
        <w:rPr>
          <w:rFonts w:ascii="Arial" w:hAnsi="Arial" w:cs="Arial"/>
          <w:b/>
          <w:sz w:val="20"/>
          <w:szCs w:val="20"/>
        </w:rPr>
        <w:t xml:space="preserve"> tour dla </w:t>
      </w:r>
      <w:proofErr w:type="spellStart"/>
      <w:r w:rsidRPr="0078477B">
        <w:rPr>
          <w:rFonts w:ascii="Arial" w:hAnsi="Arial" w:cs="Arial"/>
          <w:b/>
          <w:sz w:val="20"/>
          <w:szCs w:val="20"/>
        </w:rPr>
        <w:t>blogerów</w:t>
      </w:r>
      <w:proofErr w:type="spellEnd"/>
      <w:r w:rsidRPr="0078477B">
        <w:rPr>
          <w:rFonts w:ascii="Arial" w:hAnsi="Arial" w:cs="Arial"/>
          <w:b/>
          <w:sz w:val="20"/>
          <w:szCs w:val="20"/>
        </w:rPr>
        <w:t xml:space="preserve"> z Polski i z Czech po</w:t>
      </w:r>
      <w:r w:rsidR="00093EFA" w:rsidRPr="0078477B">
        <w:rPr>
          <w:rFonts w:ascii="Arial" w:hAnsi="Arial" w:cs="Arial"/>
          <w:b/>
          <w:sz w:val="20"/>
          <w:szCs w:val="20"/>
        </w:rPr>
        <w:t xml:space="preserve"> terenie </w:t>
      </w:r>
      <w:r w:rsidRPr="0078477B">
        <w:rPr>
          <w:rFonts w:ascii="Arial" w:hAnsi="Arial" w:cs="Arial"/>
          <w:b/>
          <w:sz w:val="20"/>
          <w:szCs w:val="20"/>
        </w:rPr>
        <w:t xml:space="preserve"> Aglomeracji Wałbrzyskiej.</w:t>
      </w:r>
    </w:p>
    <w:p w14:paraId="1597B81B" w14:textId="77777777" w:rsidR="00932722" w:rsidRPr="0078477B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b/>
          <w:sz w:val="20"/>
          <w:szCs w:val="20"/>
        </w:rPr>
        <w:t>Jednocześnie informuję, że jestem autorem/ autorką bloga o tematyce turystycznej:</w:t>
      </w:r>
    </w:p>
    <w:p w14:paraId="5523185E" w14:textId="77777777" w:rsidR="00C50E08" w:rsidRDefault="00C50E08" w:rsidP="0078477B">
      <w:pPr>
        <w:jc w:val="both"/>
        <w:rPr>
          <w:rFonts w:ascii="Arial" w:hAnsi="Arial" w:cs="Arial"/>
          <w:b/>
          <w:sz w:val="20"/>
          <w:szCs w:val="20"/>
        </w:rPr>
      </w:pPr>
    </w:p>
    <w:p w14:paraId="787EAC90" w14:textId="6C1758CE" w:rsidR="00932722" w:rsidRPr="0078477B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b/>
          <w:sz w:val="20"/>
          <w:szCs w:val="20"/>
        </w:rPr>
        <w:t>Nazwa bloga:</w:t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 w:rsidRPr="0078477B">
        <w:rPr>
          <w:rFonts w:ascii="Arial" w:hAnsi="Arial" w:cs="Arial"/>
          <w:b/>
          <w:sz w:val="20"/>
          <w:szCs w:val="20"/>
        </w:rPr>
        <w:t>...................................</w:t>
      </w:r>
    </w:p>
    <w:p w14:paraId="1CD8254B" w14:textId="77777777" w:rsidR="00C50E08" w:rsidRDefault="00C50E08" w:rsidP="0078477B">
      <w:pPr>
        <w:jc w:val="both"/>
        <w:rPr>
          <w:rFonts w:ascii="Arial" w:hAnsi="Arial" w:cs="Arial"/>
          <w:b/>
          <w:sz w:val="20"/>
          <w:szCs w:val="20"/>
        </w:rPr>
      </w:pPr>
    </w:p>
    <w:p w14:paraId="1DE894BB" w14:textId="52C5E82A" w:rsidR="00BB069F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  <w:r w:rsidRPr="0078477B">
        <w:rPr>
          <w:rFonts w:ascii="Arial" w:hAnsi="Arial" w:cs="Arial"/>
          <w:b/>
          <w:sz w:val="20"/>
          <w:szCs w:val="20"/>
        </w:rPr>
        <w:t>Adres strony internetowej bloga:</w:t>
      </w:r>
      <w:r w:rsidR="000A0D36">
        <w:rPr>
          <w:rFonts w:ascii="Arial" w:hAnsi="Arial" w:cs="Arial"/>
          <w:b/>
          <w:sz w:val="20"/>
          <w:szCs w:val="20"/>
        </w:rPr>
        <w:tab/>
      </w:r>
      <w:r w:rsidRPr="0078477B">
        <w:rPr>
          <w:rFonts w:ascii="Arial" w:hAnsi="Arial" w:cs="Arial"/>
          <w:b/>
          <w:sz w:val="20"/>
          <w:szCs w:val="20"/>
        </w:rPr>
        <w:t>.....................</w:t>
      </w:r>
      <w:r w:rsidR="000A0D36">
        <w:rPr>
          <w:rFonts w:ascii="Arial" w:hAnsi="Arial" w:cs="Arial"/>
          <w:b/>
          <w:sz w:val="20"/>
          <w:szCs w:val="20"/>
        </w:rPr>
        <w:t>......</w:t>
      </w:r>
      <w:r w:rsidRPr="0078477B">
        <w:rPr>
          <w:rFonts w:ascii="Arial" w:hAnsi="Arial" w:cs="Arial"/>
          <w:b/>
          <w:sz w:val="20"/>
          <w:szCs w:val="20"/>
        </w:rPr>
        <w:t>.........</w:t>
      </w:r>
    </w:p>
    <w:p w14:paraId="0D6885AD" w14:textId="7DDCFF55" w:rsidR="00A578A1" w:rsidRDefault="00A578A1" w:rsidP="0078477B">
      <w:pPr>
        <w:jc w:val="both"/>
        <w:rPr>
          <w:rFonts w:ascii="Arial" w:hAnsi="Arial" w:cs="Arial"/>
          <w:b/>
          <w:sz w:val="20"/>
          <w:szCs w:val="20"/>
        </w:rPr>
      </w:pPr>
    </w:p>
    <w:p w14:paraId="2389828E" w14:textId="64338A15" w:rsidR="00A578A1" w:rsidRDefault="00A578A1" w:rsidP="00A578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autora </w:t>
      </w:r>
      <w:r w:rsidRPr="0078477B">
        <w:rPr>
          <w:rFonts w:ascii="Arial" w:hAnsi="Arial" w:cs="Arial"/>
          <w:b/>
          <w:sz w:val="20"/>
          <w:szCs w:val="20"/>
        </w:rPr>
        <w:t>bloga: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78477B">
        <w:rPr>
          <w:rFonts w:ascii="Arial" w:hAnsi="Arial" w:cs="Arial"/>
          <w:b/>
          <w:sz w:val="20"/>
          <w:szCs w:val="20"/>
        </w:rPr>
        <w:t>.....................</w:t>
      </w:r>
      <w:r>
        <w:rPr>
          <w:rFonts w:ascii="Arial" w:hAnsi="Arial" w:cs="Arial"/>
          <w:b/>
          <w:sz w:val="20"/>
          <w:szCs w:val="20"/>
        </w:rPr>
        <w:t>......</w:t>
      </w:r>
      <w:r w:rsidRPr="0078477B">
        <w:rPr>
          <w:rFonts w:ascii="Arial" w:hAnsi="Arial" w:cs="Arial"/>
          <w:b/>
          <w:sz w:val="20"/>
          <w:szCs w:val="20"/>
        </w:rPr>
        <w:t>.........</w:t>
      </w:r>
    </w:p>
    <w:p w14:paraId="097EB34B" w14:textId="2B1B5E6D" w:rsidR="00932722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</w:p>
    <w:p w14:paraId="54024D91" w14:textId="0A049356" w:rsidR="00C50E08" w:rsidRPr="0078477B" w:rsidRDefault="00C50E08" w:rsidP="007847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Narodowość:</w:t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 w:rsidR="000A0D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………………………….</w:t>
      </w:r>
    </w:p>
    <w:p w14:paraId="5CB0F15A" w14:textId="031C7746" w:rsidR="00932722" w:rsidRPr="0078477B" w:rsidRDefault="00932722" w:rsidP="0078477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liczba miesięcznych unikalnych czytelników bloga (minimum </w:t>
      </w:r>
      <w:r w:rsidRPr="0078477B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……………</w:t>
      </w:r>
      <w:r w:rsidRPr="007847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unikalnych użytkowników bloga miesięcznie (na podstawie średniej z minimum trzech miesięcy).</w:t>
      </w:r>
    </w:p>
    <w:p w14:paraId="1650796D" w14:textId="77777777" w:rsidR="00932722" w:rsidRPr="0078477B" w:rsidRDefault="00932722" w:rsidP="0078477B">
      <w:pPr>
        <w:jc w:val="both"/>
        <w:rPr>
          <w:rFonts w:ascii="Arial" w:hAnsi="Arial" w:cs="Arial"/>
          <w:b/>
          <w:sz w:val="20"/>
          <w:szCs w:val="20"/>
        </w:rPr>
      </w:pPr>
    </w:p>
    <w:p w14:paraId="284EF8FB" w14:textId="77777777" w:rsidR="00932722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</w:p>
    <w:p w14:paraId="67BA4529" w14:textId="68E62F2D" w:rsidR="00BB069F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…………………………..</w:t>
      </w:r>
      <w:r w:rsidRPr="0078477B">
        <w:rPr>
          <w:rFonts w:ascii="Arial" w:hAnsi="Arial" w:cs="Arial"/>
          <w:sz w:val="20"/>
          <w:szCs w:val="20"/>
        </w:rPr>
        <w:tab/>
      </w:r>
      <w:r w:rsidRPr="0078477B">
        <w:rPr>
          <w:rFonts w:ascii="Arial" w:hAnsi="Arial" w:cs="Arial"/>
          <w:sz w:val="20"/>
          <w:szCs w:val="20"/>
        </w:rPr>
        <w:tab/>
      </w:r>
      <w:r w:rsidRPr="0078477B">
        <w:rPr>
          <w:rFonts w:ascii="Arial" w:hAnsi="Arial" w:cs="Arial"/>
          <w:sz w:val="20"/>
          <w:szCs w:val="20"/>
        </w:rPr>
        <w:tab/>
      </w:r>
      <w:r w:rsidRPr="0078477B">
        <w:rPr>
          <w:rFonts w:ascii="Arial" w:hAnsi="Arial" w:cs="Arial"/>
          <w:sz w:val="20"/>
          <w:szCs w:val="20"/>
        </w:rPr>
        <w:tab/>
      </w:r>
      <w:r w:rsidR="00BB069F" w:rsidRPr="0078477B">
        <w:rPr>
          <w:rFonts w:ascii="Arial" w:hAnsi="Arial" w:cs="Arial"/>
          <w:sz w:val="20"/>
          <w:szCs w:val="20"/>
        </w:rPr>
        <w:t xml:space="preserve">                            </w:t>
      </w:r>
      <w:r w:rsidRPr="0078477B">
        <w:rPr>
          <w:rFonts w:ascii="Arial" w:hAnsi="Arial" w:cs="Arial"/>
          <w:sz w:val="20"/>
          <w:szCs w:val="20"/>
        </w:rPr>
        <w:t>………………………………….</w:t>
      </w:r>
    </w:p>
    <w:p w14:paraId="71E6F039" w14:textId="014EE4E2" w:rsidR="00932722" w:rsidRPr="0078477B" w:rsidRDefault="00932722" w:rsidP="0078477B">
      <w:pPr>
        <w:jc w:val="both"/>
        <w:rPr>
          <w:rFonts w:ascii="Arial" w:hAnsi="Arial" w:cs="Arial"/>
          <w:sz w:val="20"/>
          <w:szCs w:val="20"/>
        </w:rPr>
      </w:pPr>
      <w:r w:rsidRPr="0078477B">
        <w:rPr>
          <w:rFonts w:ascii="Arial" w:hAnsi="Arial" w:cs="Arial"/>
          <w:sz w:val="20"/>
          <w:szCs w:val="20"/>
        </w:rPr>
        <w:t>Miejscowość, data</w:t>
      </w:r>
      <w:r w:rsidR="00BB069F" w:rsidRPr="0078477B">
        <w:rPr>
          <w:rFonts w:ascii="Arial" w:hAnsi="Arial" w:cs="Arial"/>
          <w:sz w:val="20"/>
          <w:szCs w:val="20"/>
        </w:rPr>
        <w:t xml:space="preserve">                                                                             Imię i nazwisko autora bloga </w:t>
      </w:r>
      <w:r w:rsidR="00A578A1">
        <w:rPr>
          <w:rFonts w:ascii="Arial" w:hAnsi="Arial" w:cs="Arial"/>
          <w:sz w:val="20"/>
          <w:szCs w:val="20"/>
        </w:rPr>
        <w:t>(podpis)</w:t>
      </w:r>
    </w:p>
    <w:p w14:paraId="26121309" w14:textId="77777777" w:rsidR="00EF1074" w:rsidRPr="0078477B" w:rsidRDefault="00EF1074" w:rsidP="0078477B">
      <w:pPr>
        <w:jc w:val="both"/>
        <w:rPr>
          <w:rFonts w:ascii="Arial" w:hAnsi="Arial" w:cs="Arial"/>
          <w:sz w:val="20"/>
          <w:szCs w:val="20"/>
        </w:rPr>
      </w:pPr>
    </w:p>
    <w:p w14:paraId="1E71000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701B22D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2EAA58F8" w14:textId="77777777" w:rsidR="00961C9A" w:rsidRPr="006C75C8" w:rsidRDefault="00961C9A" w:rsidP="007B67F3">
      <w:pPr>
        <w:jc w:val="both"/>
        <w:rPr>
          <w:rFonts w:ascii="Arial" w:hAnsi="Arial" w:cs="Arial"/>
          <w:sz w:val="20"/>
          <w:szCs w:val="20"/>
        </w:rPr>
      </w:pPr>
    </w:p>
    <w:sectPr w:rsidR="00961C9A" w:rsidRPr="006C75C8" w:rsidSect="006301E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AB15" w14:textId="77777777" w:rsidR="0066614D" w:rsidRDefault="0066614D" w:rsidP="00CA301E">
      <w:pPr>
        <w:spacing w:after="0" w:line="240" w:lineRule="auto"/>
      </w:pPr>
      <w:r>
        <w:separator/>
      </w:r>
    </w:p>
  </w:endnote>
  <w:endnote w:type="continuationSeparator" w:id="0">
    <w:p w14:paraId="214A68BD" w14:textId="77777777" w:rsidR="0066614D" w:rsidRDefault="0066614D" w:rsidP="00C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EB9A" w14:textId="77777777" w:rsidR="0066614D" w:rsidRDefault="0066614D" w:rsidP="00CA301E">
      <w:pPr>
        <w:spacing w:after="0" w:line="240" w:lineRule="auto"/>
      </w:pPr>
      <w:r>
        <w:separator/>
      </w:r>
    </w:p>
  </w:footnote>
  <w:footnote w:type="continuationSeparator" w:id="0">
    <w:p w14:paraId="38401983" w14:textId="77777777" w:rsidR="0066614D" w:rsidRDefault="0066614D" w:rsidP="00CA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220E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102A"/>
    <w:multiLevelType w:val="hybridMultilevel"/>
    <w:tmpl w:val="E1A2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5F2"/>
    <w:multiLevelType w:val="hybridMultilevel"/>
    <w:tmpl w:val="660C611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1C6784"/>
    <w:multiLevelType w:val="hybridMultilevel"/>
    <w:tmpl w:val="E60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42F"/>
    <w:multiLevelType w:val="hybridMultilevel"/>
    <w:tmpl w:val="16E831BE"/>
    <w:lvl w:ilvl="0" w:tplc="430C75F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383236"/>
    <w:multiLevelType w:val="hybridMultilevel"/>
    <w:tmpl w:val="1594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1052"/>
    <w:multiLevelType w:val="hybridMultilevel"/>
    <w:tmpl w:val="AB4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1C72"/>
    <w:multiLevelType w:val="hybridMultilevel"/>
    <w:tmpl w:val="0D6AE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6266A"/>
    <w:multiLevelType w:val="hybridMultilevel"/>
    <w:tmpl w:val="1630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7EFD"/>
    <w:multiLevelType w:val="hybridMultilevel"/>
    <w:tmpl w:val="1B08771A"/>
    <w:styleLink w:val="Zaimportowanystyl6"/>
    <w:lvl w:ilvl="0" w:tplc="B17ED27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C64A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7D9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0ED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25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63CC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9A34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60D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89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896CFE"/>
    <w:multiLevelType w:val="hybridMultilevel"/>
    <w:tmpl w:val="2AE854B4"/>
    <w:lvl w:ilvl="0" w:tplc="CC6A9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04F"/>
    <w:multiLevelType w:val="hybridMultilevel"/>
    <w:tmpl w:val="9C644698"/>
    <w:numStyleLink w:val="Zaimportowanystyl7"/>
  </w:abstractNum>
  <w:abstractNum w:abstractNumId="12" w15:restartNumberingAfterBreak="0">
    <w:nsid w:val="21C36612"/>
    <w:multiLevelType w:val="hybridMultilevel"/>
    <w:tmpl w:val="191A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16CC"/>
    <w:multiLevelType w:val="hybridMultilevel"/>
    <w:tmpl w:val="740EC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BA1AC7"/>
    <w:multiLevelType w:val="hybridMultilevel"/>
    <w:tmpl w:val="F27E6062"/>
    <w:styleLink w:val="Zaimportowanystyl3"/>
    <w:lvl w:ilvl="0" w:tplc="15407E54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A8B2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4EFA6C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A142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D1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657D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C025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26C6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48C96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2D8C20C2"/>
    <w:multiLevelType w:val="hybridMultilevel"/>
    <w:tmpl w:val="E1760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D323C9"/>
    <w:multiLevelType w:val="hybridMultilevel"/>
    <w:tmpl w:val="810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52F56"/>
    <w:multiLevelType w:val="hybridMultilevel"/>
    <w:tmpl w:val="2CCC10F2"/>
    <w:numStyleLink w:val="Litery"/>
  </w:abstractNum>
  <w:abstractNum w:abstractNumId="21" w15:restartNumberingAfterBreak="0">
    <w:nsid w:val="3CDB4C37"/>
    <w:multiLevelType w:val="hybridMultilevel"/>
    <w:tmpl w:val="3F40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F4BCB"/>
    <w:multiLevelType w:val="hybridMultilevel"/>
    <w:tmpl w:val="AF82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E1EEE"/>
    <w:multiLevelType w:val="hybridMultilevel"/>
    <w:tmpl w:val="F41C9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D483A"/>
    <w:multiLevelType w:val="hybridMultilevel"/>
    <w:tmpl w:val="2D520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F0804"/>
    <w:multiLevelType w:val="multilevel"/>
    <w:tmpl w:val="DED4F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851CF"/>
    <w:multiLevelType w:val="hybridMultilevel"/>
    <w:tmpl w:val="7D6C3866"/>
    <w:styleLink w:val="Zaimportowanystyl2"/>
    <w:lvl w:ilvl="0" w:tplc="F7B2F57A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5D00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CCB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42B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ACE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431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A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C3F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A6F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566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B735DC"/>
    <w:multiLevelType w:val="hybridMultilevel"/>
    <w:tmpl w:val="C30C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072C2"/>
    <w:multiLevelType w:val="hybridMultilevel"/>
    <w:tmpl w:val="BAE8CFA6"/>
    <w:lvl w:ilvl="0" w:tplc="DC3695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D1F3491"/>
    <w:multiLevelType w:val="hybridMultilevel"/>
    <w:tmpl w:val="A8787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D07C8"/>
    <w:multiLevelType w:val="hybridMultilevel"/>
    <w:tmpl w:val="9C587456"/>
    <w:lvl w:ilvl="0" w:tplc="76E4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F0FE2"/>
    <w:multiLevelType w:val="hybridMultilevel"/>
    <w:tmpl w:val="CEAE6BE0"/>
    <w:lvl w:ilvl="0" w:tplc="64441708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02243"/>
    <w:multiLevelType w:val="hybridMultilevel"/>
    <w:tmpl w:val="46743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457DB"/>
    <w:multiLevelType w:val="hybridMultilevel"/>
    <w:tmpl w:val="064C0C90"/>
    <w:lvl w:ilvl="0" w:tplc="54B06E1E">
      <w:start w:val="3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175AC"/>
    <w:multiLevelType w:val="hybridMultilevel"/>
    <w:tmpl w:val="355E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C4784"/>
    <w:multiLevelType w:val="hybridMultilevel"/>
    <w:tmpl w:val="97B47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A10AA"/>
    <w:multiLevelType w:val="hybridMultilevel"/>
    <w:tmpl w:val="8048B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56D7F"/>
    <w:multiLevelType w:val="hybridMultilevel"/>
    <w:tmpl w:val="0A409904"/>
    <w:lvl w:ilvl="0" w:tplc="48520368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6"/>
  </w:num>
  <w:num w:numId="4">
    <w:abstractNumId w:val="15"/>
  </w:num>
  <w:num w:numId="5">
    <w:abstractNumId w:val="14"/>
  </w:num>
  <w:num w:numId="6">
    <w:abstractNumId w:val="9"/>
  </w:num>
  <w:num w:numId="7">
    <w:abstractNumId w:val="16"/>
  </w:num>
  <w:num w:numId="8">
    <w:abstractNumId w:val="11"/>
    <w:lvlOverride w:ilvl="0">
      <w:lvl w:ilvl="0" w:tplc="49B63C88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8"/>
  </w:num>
  <w:num w:numId="10">
    <w:abstractNumId w:val="23"/>
  </w:num>
  <w:num w:numId="11">
    <w:abstractNumId w:val="38"/>
  </w:num>
  <w:num w:numId="12">
    <w:abstractNumId w:val="24"/>
  </w:num>
  <w:num w:numId="13">
    <w:abstractNumId w:val="36"/>
  </w:num>
  <w:num w:numId="14">
    <w:abstractNumId w:val="21"/>
  </w:num>
  <w:num w:numId="15">
    <w:abstractNumId w:val="5"/>
  </w:num>
  <w:num w:numId="16">
    <w:abstractNumId w:val="3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2"/>
  </w:num>
  <w:num w:numId="22">
    <w:abstractNumId w:val="37"/>
  </w:num>
  <w:num w:numId="23">
    <w:abstractNumId w:val="39"/>
  </w:num>
  <w:num w:numId="24">
    <w:abstractNumId w:val="10"/>
  </w:num>
  <w:num w:numId="25">
    <w:abstractNumId w:val="4"/>
  </w:num>
  <w:num w:numId="26">
    <w:abstractNumId w:val="2"/>
  </w:num>
  <w:num w:numId="27">
    <w:abstractNumId w:val="35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4"/>
  </w:num>
  <w:num w:numId="32">
    <w:abstractNumId w:val="27"/>
  </w:num>
  <w:num w:numId="33">
    <w:abstractNumId w:val="30"/>
  </w:num>
  <w:num w:numId="34">
    <w:abstractNumId w:val="33"/>
  </w:num>
  <w:num w:numId="35">
    <w:abstractNumId w:val="25"/>
  </w:num>
  <w:num w:numId="36">
    <w:abstractNumId w:val="19"/>
  </w:num>
  <w:num w:numId="37">
    <w:abstractNumId w:val="22"/>
  </w:num>
  <w:num w:numId="38">
    <w:abstractNumId w:val="7"/>
  </w:num>
  <w:num w:numId="39">
    <w:abstractNumId w:val="18"/>
  </w:num>
  <w:num w:numId="4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31"/>
    <w:rsid w:val="00014404"/>
    <w:rsid w:val="00017A64"/>
    <w:rsid w:val="00022784"/>
    <w:rsid w:val="00026D6A"/>
    <w:rsid w:val="00034F82"/>
    <w:rsid w:val="00053655"/>
    <w:rsid w:val="00053B36"/>
    <w:rsid w:val="000611A2"/>
    <w:rsid w:val="00080367"/>
    <w:rsid w:val="00081C54"/>
    <w:rsid w:val="00093EFA"/>
    <w:rsid w:val="00094662"/>
    <w:rsid w:val="000A0D36"/>
    <w:rsid w:val="000A57DD"/>
    <w:rsid w:val="000A7C2E"/>
    <w:rsid w:val="000D5ED6"/>
    <w:rsid w:val="000E060B"/>
    <w:rsid w:val="000E76D8"/>
    <w:rsid w:val="000F0D66"/>
    <w:rsid w:val="000F4A2C"/>
    <w:rsid w:val="000F68F9"/>
    <w:rsid w:val="0010057B"/>
    <w:rsid w:val="001021F5"/>
    <w:rsid w:val="00106A93"/>
    <w:rsid w:val="00126877"/>
    <w:rsid w:val="00127B0C"/>
    <w:rsid w:val="00133658"/>
    <w:rsid w:val="0013569C"/>
    <w:rsid w:val="001377CE"/>
    <w:rsid w:val="00144C3F"/>
    <w:rsid w:val="00146D06"/>
    <w:rsid w:val="00161F6C"/>
    <w:rsid w:val="0016355D"/>
    <w:rsid w:val="00163BEC"/>
    <w:rsid w:val="0016470C"/>
    <w:rsid w:val="00165BEE"/>
    <w:rsid w:val="00175203"/>
    <w:rsid w:val="00181353"/>
    <w:rsid w:val="001831E0"/>
    <w:rsid w:val="00184580"/>
    <w:rsid w:val="00190A3A"/>
    <w:rsid w:val="00191CC0"/>
    <w:rsid w:val="00192CBC"/>
    <w:rsid w:val="001A1C89"/>
    <w:rsid w:val="001A55FD"/>
    <w:rsid w:val="001B3575"/>
    <w:rsid w:val="001B4141"/>
    <w:rsid w:val="001B41CF"/>
    <w:rsid w:val="001B46D6"/>
    <w:rsid w:val="001B7DBC"/>
    <w:rsid w:val="001C041A"/>
    <w:rsid w:val="001C273C"/>
    <w:rsid w:val="001C32FF"/>
    <w:rsid w:val="001C5327"/>
    <w:rsid w:val="001D73A7"/>
    <w:rsid w:val="001E0274"/>
    <w:rsid w:val="001E0EB3"/>
    <w:rsid w:val="001E2AEA"/>
    <w:rsid w:val="001E7148"/>
    <w:rsid w:val="001E7AF0"/>
    <w:rsid w:val="001F6A75"/>
    <w:rsid w:val="00205775"/>
    <w:rsid w:val="00206A8B"/>
    <w:rsid w:val="002102D4"/>
    <w:rsid w:val="002218D3"/>
    <w:rsid w:val="00230DB4"/>
    <w:rsid w:val="00247705"/>
    <w:rsid w:val="0025463A"/>
    <w:rsid w:val="00260798"/>
    <w:rsid w:val="00275F67"/>
    <w:rsid w:val="002761B9"/>
    <w:rsid w:val="002770A2"/>
    <w:rsid w:val="002771A8"/>
    <w:rsid w:val="002916E6"/>
    <w:rsid w:val="002949FF"/>
    <w:rsid w:val="002B2E69"/>
    <w:rsid w:val="002B4D4F"/>
    <w:rsid w:val="002C0C02"/>
    <w:rsid w:val="002C10D0"/>
    <w:rsid w:val="002C1DB9"/>
    <w:rsid w:val="002D0E74"/>
    <w:rsid w:val="002D12F7"/>
    <w:rsid w:val="002D2CB3"/>
    <w:rsid w:val="002F15D3"/>
    <w:rsid w:val="002F629C"/>
    <w:rsid w:val="0030107D"/>
    <w:rsid w:val="00322BC5"/>
    <w:rsid w:val="00325F6C"/>
    <w:rsid w:val="00333B5C"/>
    <w:rsid w:val="00334439"/>
    <w:rsid w:val="00340FD4"/>
    <w:rsid w:val="003444A6"/>
    <w:rsid w:val="00356C33"/>
    <w:rsid w:val="003608AF"/>
    <w:rsid w:val="00362098"/>
    <w:rsid w:val="0036365D"/>
    <w:rsid w:val="00370B0E"/>
    <w:rsid w:val="00375D57"/>
    <w:rsid w:val="00386B2F"/>
    <w:rsid w:val="00392289"/>
    <w:rsid w:val="00396375"/>
    <w:rsid w:val="003A3CB7"/>
    <w:rsid w:val="003A48B9"/>
    <w:rsid w:val="003A6EB8"/>
    <w:rsid w:val="003B1494"/>
    <w:rsid w:val="003B53C6"/>
    <w:rsid w:val="003B7ED8"/>
    <w:rsid w:val="003D3ECC"/>
    <w:rsid w:val="003D49B4"/>
    <w:rsid w:val="003D5FFD"/>
    <w:rsid w:val="003D7DC3"/>
    <w:rsid w:val="003E24E3"/>
    <w:rsid w:val="003E3FC8"/>
    <w:rsid w:val="003F1344"/>
    <w:rsid w:val="003F47FE"/>
    <w:rsid w:val="003F60AD"/>
    <w:rsid w:val="00403798"/>
    <w:rsid w:val="00406126"/>
    <w:rsid w:val="00412FAC"/>
    <w:rsid w:val="00424C23"/>
    <w:rsid w:val="00424F4C"/>
    <w:rsid w:val="00427803"/>
    <w:rsid w:val="00447E05"/>
    <w:rsid w:val="00450ED2"/>
    <w:rsid w:val="00455FCF"/>
    <w:rsid w:val="00457707"/>
    <w:rsid w:val="004639A5"/>
    <w:rsid w:val="0046664E"/>
    <w:rsid w:val="00470E69"/>
    <w:rsid w:val="00471496"/>
    <w:rsid w:val="00482E0B"/>
    <w:rsid w:val="00490B6F"/>
    <w:rsid w:val="00494EDF"/>
    <w:rsid w:val="004A18B1"/>
    <w:rsid w:val="004A7BBD"/>
    <w:rsid w:val="004B356E"/>
    <w:rsid w:val="004E1E0A"/>
    <w:rsid w:val="004F0D5A"/>
    <w:rsid w:val="004F0E28"/>
    <w:rsid w:val="004F2997"/>
    <w:rsid w:val="004F2E4B"/>
    <w:rsid w:val="004F4BDB"/>
    <w:rsid w:val="004F5D45"/>
    <w:rsid w:val="004F788C"/>
    <w:rsid w:val="00511053"/>
    <w:rsid w:val="00526CEC"/>
    <w:rsid w:val="005377CC"/>
    <w:rsid w:val="005379AC"/>
    <w:rsid w:val="005513BE"/>
    <w:rsid w:val="00571F0C"/>
    <w:rsid w:val="00574967"/>
    <w:rsid w:val="00580437"/>
    <w:rsid w:val="00595BFE"/>
    <w:rsid w:val="005B052D"/>
    <w:rsid w:val="005B438B"/>
    <w:rsid w:val="005B50A2"/>
    <w:rsid w:val="005B7D3A"/>
    <w:rsid w:val="005C1842"/>
    <w:rsid w:val="005C41A2"/>
    <w:rsid w:val="005C58D1"/>
    <w:rsid w:val="005C742C"/>
    <w:rsid w:val="005D062F"/>
    <w:rsid w:val="005E044F"/>
    <w:rsid w:val="005F0250"/>
    <w:rsid w:val="00616B66"/>
    <w:rsid w:val="00620478"/>
    <w:rsid w:val="00623DB1"/>
    <w:rsid w:val="00624F6E"/>
    <w:rsid w:val="0062699C"/>
    <w:rsid w:val="00627C6E"/>
    <w:rsid w:val="006301E6"/>
    <w:rsid w:val="0063249B"/>
    <w:rsid w:val="00636AA6"/>
    <w:rsid w:val="00645410"/>
    <w:rsid w:val="0065190B"/>
    <w:rsid w:val="0066614D"/>
    <w:rsid w:val="00671287"/>
    <w:rsid w:val="00671D84"/>
    <w:rsid w:val="00672A14"/>
    <w:rsid w:val="00686E6D"/>
    <w:rsid w:val="006A54F0"/>
    <w:rsid w:val="006C75C8"/>
    <w:rsid w:val="006E1330"/>
    <w:rsid w:val="006E37B8"/>
    <w:rsid w:val="007019BA"/>
    <w:rsid w:val="00704076"/>
    <w:rsid w:val="0070409A"/>
    <w:rsid w:val="007062FE"/>
    <w:rsid w:val="00711E0C"/>
    <w:rsid w:val="007124AB"/>
    <w:rsid w:val="00716D5E"/>
    <w:rsid w:val="00722DC8"/>
    <w:rsid w:val="0072603B"/>
    <w:rsid w:val="00740BDC"/>
    <w:rsid w:val="0074127E"/>
    <w:rsid w:val="0074348C"/>
    <w:rsid w:val="007438C0"/>
    <w:rsid w:val="007578D4"/>
    <w:rsid w:val="007610F4"/>
    <w:rsid w:val="007635B9"/>
    <w:rsid w:val="00764C8B"/>
    <w:rsid w:val="00764D04"/>
    <w:rsid w:val="007716EE"/>
    <w:rsid w:val="00772135"/>
    <w:rsid w:val="00776205"/>
    <w:rsid w:val="0077697D"/>
    <w:rsid w:val="0078176C"/>
    <w:rsid w:val="0078477B"/>
    <w:rsid w:val="0078478A"/>
    <w:rsid w:val="00790CC1"/>
    <w:rsid w:val="00796BFF"/>
    <w:rsid w:val="007A387A"/>
    <w:rsid w:val="007A43D6"/>
    <w:rsid w:val="007A4C58"/>
    <w:rsid w:val="007B67F3"/>
    <w:rsid w:val="007C6D6D"/>
    <w:rsid w:val="007C6D91"/>
    <w:rsid w:val="007D2DDD"/>
    <w:rsid w:val="007D2F64"/>
    <w:rsid w:val="007E2572"/>
    <w:rsid w:val="007F1168"/>
    <w:rsid w:val="007F2E2D"/>
    <w:rsid w:val="0080023F"/>
    <w:rsid w:val="00802B8A"/>
    <w:rsid w:val="00813761"/>
    <w:rsid w:val="00820777"/>
    <w:rsid w:val="0082479B"/>
    <w:rsid w:val="008257B0"/>
    <w:rsid w:val="008308FA"/>
    <w:rsid w:val="00833404"/>
    <w:rsid w:val="00833622"/>
    <w:rsid w:val="008349AE"/>
    <w:rsid w:val="00842012"/>
    <w:rsid w:val="008457AB"/>
    <w:rsid w:val="0084592C"/>
    <w:rsid w:val="00846E3D"/>
    <w:rsid w:val="0084778F"/>
    <w:rsid w:val="00850D3D"/>
    <w:rsid w:val="0085108C"/>
    <w:rsid w:val="00855F7B"/>
    <w:rsid w:val="008714CA"/>
    <w:rsid w:val="00873D0F"/>
    <w:rsid w:val="00885319"/>
    <w:rsid w:val="00892F67"/>
    <w:rsid w:val="008A236B"/>
    <w:rsid w:val="008A60C7"/>
    <w:rsid w:val="008B1E82"/>
    <w:rsid w:val="008B2776"/>
    <w:rsid w:val="008B60A9"/>
    <w:rsid w:val="008B7B98"/>
    <w:rsid w:val="008C439D"/>
    <w:rsid w:val="008C6686"/>
    <w:rsid w:val="008D5556"/>
    <w:rsid w:val="008E1CD9"/>
    <w:rsid w:val="008E6C8C"/>
    <w:rsid w:val="008F3F65"/>
    <w:rsid w:val="008F4135"/>
    <w:rsid w:val="00920458"/>
    <w:rsid w:val="00927D77"/>
    <w:rsid w:val="00932722"/>
    <w:rsid w:val="00961193"/>
    <w:rsid w:val="00961C9A"/>
    <w:rsid w:val="00966C30"/>
    <w:rsid w:val="00976221"/>
    <w:rsid w:val="00977289"/>
    <w:rsid w:val="0097757E"/>
    <w:rsid w:val="0098233C"/>
    <w:rsid w:val="009823F5"/>
    <w:rsid w:val="00983F05"/>
    <w:rsid w:val="00984C7F"/>
    <w:rsid w:val="0098593A"/>
    <w:rsid w:val="00986CE0"/>
    <w:rsid w:val="00995583"/>
    <w:rsid w:val="009A62F4"/>
    <w:rsid w:val="009B33F3"/>
    <w:rsid w:val="009C4256"/>
    <w:rsid w:val="009C60E6"/>
    <w:rsid w:val="009E182A"/>
    <w:rsid w:val="009E295D"/>
    <w:rsid w:val="009F0B43"/>
    <w:rsid w:val="00A0167D"/>
    <w:rsid w:val="00A020A4"/>
    <w:rsid w:val="00A05C9C"/>
    <w:rsid w:val="00A0744F"/>
    <w:rsid w:val="00A1452C"/>
    <w:rsid w:val="00A20D87"/>
    <w:rsid w:val="00A23358"/>
    <w:rsid w:val="00A30038"/>
    <w:rsid w:val="00A45CFF"/>
    <w:rsid w:val="00A517A5"/>
    <w:rsid w:val="00A5290D"/>
    <w:rsid w:val="00A5617A"/>
    <w:rsid w:val="00A578A1"/>
    <w:rsid w:val="00A67AB3"/>
    <w:rsid w:val="00A75DBF"/>
    <w:rsid w:val="00A8144C"/>
    <w:rsid w:val="00A822A6"/>
    <w:rsid w:val="00A84ADD"/>
    <w:rsid w:val="00A854CC"/>
    <w:rsid w:val="00A868A5"/>
    <w:rsid w:val="00A87D9C"/>
    <w:rsid w:val="00A9178D"/>
    <w:rsid w:val="00A92AB9"/>
    <w:rsid w:val="00A9630D"/>
    <w:rsid w:val="00AA269F"/>
    <w:rsid w:val="00AA2B09"/>
    <w:rsid w:val="00AB02FF"/>
    <w:rsid w:val="00AB1B93"/>
    <w:rsid w:val="00AB20F2"/>
    <w:rsid w:val="00AB273A"/>
    <w:rsid w:val="00AD138F"/>
    <w:rsid w:val="00AD2FF7"/>
    <w:rsid w:val="00AD3F9C"/>
    <w:rsid w:val="00AE5296"/>
    <w:rsid w:val="00AE5CDA"/>
    <w:rsid w:val="00AF05FD"/>
    <w:rsid w:val="00AF0A39"/>
    <w:rsid w:val="00B06953"/>
    <w:rsid w:val="00B073ED"/>
    <w:rsid w:val="00B078E3"/>
    <w:rsid w:val="00B11057"/>
    <w:rsid w:val="00B16442"/>
    <w:rsid w:val="00B23871"/>
    <w:rsid w:val="00B2784B"/>
    <w:rsid w:val="00B321B4"/>
    <w:rsid w:val="00B372E0"/>
    <w:rsid w:val="00B40005"/>
    <w:rsid w:val="00B465B8"/>
    <w:rsid w:val="00B5250B"/>
    <w:rsid w:val="00B632A0"/>
    <w:rsid w:val="00B661FC"/>
    <w:rsid w:val="00B71ACF"/>
    <w:rsid w:val="00B762CD"/>
    <w:rsid w:val="00B764A2"/>
    <w:rsid w:val="00B76824"/>
    <w:rsid w:val="00B8208F"/>
    <w:rsid w:val="00B8654B"/>
    <w:rsid w:val="00B90638"/>
    <w:rsid w:val="00B90876"/>
    <w:rsid w:val="00B94317"/>
    <w:rsid w:val="00B95E3B"/>
    <w:rsid w:val="00B96C7D"/>
    <w:rsid w:val="00BA64B6"/>
    <w:rsid w:val="00BB069F"/>
    <w:rsid w:val="00BB0A40"/>
    <w:rsid w:val="00BB4100"/>
    <w:rsid w:val="00BC06A6"/>
    <w:rsid w:val="00BC6A1D"/>
    <w:rsid w:val="00BC75A1"/>
    <w:rsid w:val="00BD1A9E"/>
    <w:rsid w:val="00BE737A"/>
    <w:rsid w:val="00BF22E3"/>
    <w:rsid w:val="00BF4E0A"/>
    <w:rsid w:val="00C133A1"/>
    <w:rsid w:val="00C35113"/>
    <w:rsid w:val="00C409B6"/>
    <w:rsid w:val="00C50E08"/>
    <w:rsid w:val="00C51990"/>
    <w:rsid w:val="00C51A5B"/>
    <w:rsid w:val="00C51B58"/>
    <w:rsid w:val="00C60D09"/>
    <w:rsid w:val="00C659C4"/>
    <w:rsid w:val="00C725A0"/>
    <w:rsid w:val="00C90770"/>
    <w:rsid w:val="00C9180D"/>
    <w:rsid w:val="00C96C12"/>
    <w:rsid w:val="00CA01B0"/>
    <w:rsid w:val="00CA1A8E"/>
    <w:rsid w:val="00CA301E"/>
    <w:rsid w:val="00CB433F"/>
    <w:rsid w:val="00CC2467"/>
    <w:rsid w:val="00CD2A8E"/>
    <w:rsid w:val="00CE0476"/>
    <w:rsid w:val="00CF025F"/>
    <w:rsid w:val="00CF0283"/>
    <w:rsid w:val="00CF28DC"/>
    <w:rsid w:val="00CF6492"/>
    <w:rsid w:val="00D06707"/>
    <w:rsid w:val="00D151F0"/>
    <w:rsid w:val="00D15BCB"/>
    <w:rsid w:val="00D221A4"/>
    <w:rsid w:val="00D24527"/>
    <w:rsid w:val="00D26CA8"/>
    <w:rsid w:val="00D344FC"/>
    <w:rsid w:val="00D34F4D"/>
    <w:rsid w:val="00D44B1A"/>
    <w:rsid w:val="00D50D50"/>
    <w:rsid w:val="00D54179"/>
    <w:rsid w:val="00D605B8"/>
    <w:rsid w:val="00D70FC2"/>
    <w:rsid w:val="00D76BD4"/>
    <w:rsid w:val="00D77C41"/>
    <w:rsid w:val="00D843CA"/>
    <w:rsid w:val="00D844B2"/>
    <w:rsid w:val="00D87E4E"/>
    <w:rsid w:val="00D916F3"/>
    <w:rsid w:val="00D94639"/>
    <w:rsid w:val="00DB1F11"/>
    <w:rsid w:val="00DB5A67"/>
    <w:rsid w:val="00DB5E60"/>
    <w:rsid w:val="00DC0615"/>
    <w:rsid w:val="00DC1FF0"/>
    <w:rsid w:val="00DC6D6C"/>
    <w:rsid w:val="00DD4BEE"/>
    <w:rsid w:val="00DE3289"/>
    <w:rsid w:val="00DF180C"/>
    <w:rsid w:val="00DF25BC"/>
    <w:rsid w:val="00E019DF"/>
    <w:rsid w:val="00E1680E"/>
    <w:rsid w:val="00E20C9C"/>
    <w:rsid w:val="00E3707A"/>
    <w:rsid w:val="00E45888"/>
    <w:rsid w:val="00E50AF2"/>
    <w:rsid w:val="00E604F3"/>
    <w:rsid w:val="00E6070F"/>
    <w:rsid w:val="00E67FCA"/>
    <w:rsid w:val="00E7025A"/>
    <w:rsid w:val="00E7245A"/>
    <w:rsid w:val="00E8559A"/>
    <w:rsid w:val="00E94A4F"/>
    <w:rsid w:val="00EA4397"/>
    <w:rsid w:val="00EA6176"/>
    <w:rsid w:val="00EB2442"/>
    <w:rsid w:val="00EC42C3"/>
    <w:rsid w:val="00ED2015"/>
    <w:rsid w:val="00ED5AC7"/>
    <w:rsid w:val="00EE47C4"/>
    <w:rsid w:val="00EF1074"/>
    <w:rsid w:val="00EF369E"/>
    <w:rsid w:val="00EF7468"/>
    <w:rsid w:val="00F035FD"/>
    <w:rsid w:val="00F03AC4"/>
    <w:rsid w:val="00F063F6"/>
    <w:rsid w:val="00F13256"/>
    <w:rsid w:val="00F158F6"/>
    <w:rsid w:val="00F1732B"/>
    <w:rsid w:val="00F20A59"/>
    <w:rsid w:val="00F21DFE"/>
    <w:rsid w:val="00F31684"/>
    <w:rsid w:val="00F31838"/>
    <w:rsid w:val="00F36B4D"/>
    <w:rsid w:val="00F400CC"/>
    <w:rsid w:val="00F4546C"/>
    <w:rsid w:val="00F5025D"/>
    <w:rsid w:val="00F53D77"/>
    <w:rsid w:val="00F67AE5"/>
    <w:rsid w:val="00F80A63"/>
    <w:rsid w:val="00F81E31"/>
    <w:rsid w:val="00F86A2D"/>
    <w:rsid w:val="00F90CBB"/>
    <w:rsid w:val="00F90D4C"/>
    <w:rsid w:val="00FA7F09"/>
    <w:rsid w:val="00FB29D7"/>
    <w:rsid w:val="00FB45F1"/>
    <w:rsid w:val="00FC0E47"/>
    <w:rsid w:val="00FC35D1"/>
    <w:rsid w:val="00FC47BB"/>
    <w:rsid w:val="00FC6103"/>
    <w:rsid w:val="00FD6D8E"/>
    <w:rsid w:val="00FE53D2"/>
    <w:rsid w:val="00FE74AB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4C0F"/>
  <w15:chartTrackingRefBased/>
  <w15:docId w15:val="{9D0203B9-5805-4179-B366-3607272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F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3C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3C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4201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C32FF"/>
    <w:rPr>
      <w:color w:val="808080"/>
    </w:rPr>
  </w:style>
  <w:style w:type="character" w:styleId="Pogrubienie">
    <w:name w:val="Strong"/>
    <w:basedOn w:val="Domylnaczcionkaakapitu"/>
    <w:uiPriority w:val="22"/>
    <w:qFormat/>
    <w:rsid w:val="00275F67"/>
    <w:rPr>
      <w:b/>
      <w:bCs/>
      <w:color w:val="auto"/>
    </w:rPr>
  </w:style>
  <w:style w:type="paragraph" w:styleId="Bezodstpw">
    <w:name w:val="No Spacing"/>
    <w:uiPriority w:val="1"/>
    <w:qFormat/>
    <w:rsid w:val="00275F6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A4C5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4C58"/>
    <w:rPr>
      <w:rFonts w:ascii="Calibri" w:hAnsi="Calibri"/>
      <w:szCs w:val="21"/>
    </w:rPr>
  </w:style>
  <w:style w:type="paragraph" w:styleId="Tekstpodstawowy">
    <w:name w:val="Body Text"/>
    <w:link w:val="TekstpodstawowyZnak"/>
    <w:rsid w:val="00F80A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F80A63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888"/>
  </w:style>
  <w:style w:type="paragraph" w:customStyle="1" w:styleId="Nagwektabeli">
    <w:name w:val="Nagłówek tabeli"/>
    <w:rsid w:val="00E458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E45888"/>
    <w:pPr>
      <w:numPr>
        <w:numId w:val="4"/>
      </w:numPr>
    </w:pPr>
  </w:style>
  <w:style w:type="numbering" w:customStyle="1" w:styleId="Zaimportowanystyl5">
    <w:name w:val="Zaimportowany styl 5"/>
    <w:rsid w:val="00E45888"/>
    <w:pPr>
      <w:numPr>
        <w:numId w:val="5"/>
      </w:numPr>
    </w:pPr>
  </w:style>
  <w:style w:type="numbering" w:customStyle="1" w:styleId="Zaimportowanystyl6">
    <w:name w:val="Zaimportowany styl 6"/>
    <w:rsid w:val="00E45888"/>
    <w:pPr>
      <w:numPr>
        <w:numId w:val="6"/>
      </w:numPr>
    </w:pPr>
  </w:style>
  <w:style w:type="numbering" w:customStyle="1" w:styleId="Zaimportowanystyl7">
    <w:name w:val="Zaimportowany styl 7"/>
    <w:rsid w:val="00E4588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7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44F"/>
    <w:rPr>
      <w:b/>
      <w:bCs/>
      <w:sz w:val="20"/>
      <w:szCs w:val="20"/>
    </w:rPr>
  </w:style>
  <w:style w:type="paragraph" w:customStyle="1" w:styleId="Tre">
    <w:name w:val="Treść"/>
    <w:rsid w:val="00A0744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A0744F"/>
    <w:pPr>
      <w:numPr>
        <w:numId w:val="17"/>
      </w:numPr>
    </w:pPr>
  </w:style>
  <w:style w:type="numbering" w:customStyle="1" w:styleId="Litery">
    <w:name w:val="Litery"/>
    <w:rsid w:val="00A0744F"/>
    <w:pPr>
      <w:numPr>
        <w:numId w:val="19"/>
      </w:numPr>
    </w:pPr>
  </w:style>
  <w:style w:type="paragraph" w:customStyle="1" w:styleId="Default">
    <w:name w:val="Default"/>
    <w:rsid w:val="00163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2b5ebb1msonormal">
    <w:name w:val="gwp72b5ebb1_msonormal"/>
    <w:basedOn w:val="Normalny"/>
    <w:rsid w:val="003D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t@lotaw.pl" TargetMode="External"/><Relationship Id="rId18" Type="http://schemas.openxmlformats.org/officeDocument/2006/relationships/image" Target="cid:image001.jpg@01D3CFDF.171316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taw.pl/materialy-promocyjne/1_Tematyczne_wycieczki_po_AW(PL-EN).pdf" TargetMode="External"/><Relationship Id="rId17" Type="http://schemas.openxmlformats.org/officeDocument/2006/relationships/image" Target="cid:image001.jpg@01D3CFDF.171316E0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jpg@01D3CFDF.171316E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taw.pl/materialy-promocyjne/2_Przewodnik_po_AW(PL-CZ)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D3CFDF.171316E0" TargetMode="External"/><Relationship Id="rId10" Type="http://schemas.openxmlformats.org/officeDocument/2006/relationships/hyperlink" Target="https://lotaw.pl/materialy-promocyjne/3_Mapa_AW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3CFDF.171316E0" TargetMode="External"/><Relationship Id="rId14" Type="http://schemas.openxmlformats.org/officeDocument/2006/relationships/hyperlink" Target="mailto:office@ksiaz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7005-8251-4A99-8237-F3C1EF90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6100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Grzeszczyk</dc:creator>
  <cp:keywords/>
  <dc:description/>
  <cp:lastModifiedBy>Katarzyna Matuła</cp:lastModifiedBy>
  <cp:revision>3</cp:revision>
  <cp:lastPrinted>2020-10-06T12:08:00Z</cp:lastPrinted>
  <dcterms:created xsi:type="dcterms:W3CDTF">2020-10-06T13:53:00Z</dcterms:created>
  <dcterms:modified xsi:type="dcterms:W3CDTF">2020-10-06T14:01:00Z</dcterms:modified>
</cp:coreProperties>
</file>